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D2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о порядке заполнения формы отчетности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"Основные показатели финансово-хозяйственной </w:t>
      </w:r>
      <w:r w:rsidR="00274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274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организаций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(ИП),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предоставляющи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услуги</w:t>
      </w:r>
      <w:r w:rsidR="00966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</w:p>
    <w:p w:rsidR="00AD4F19" w:rsidRPr="00AD4F19" w:rsidRDefault="00966C45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(Форма №</w:t>
      </w:r>
      <w:r w:rsidR="00957B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5A55F7" w:rsidRPr="005A5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</w:t>
      </w:r>
      <w:r w:rsidR="005A55F7" w:rsidRPr="005A5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AD4F19"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AD4F19"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2CE4" w:rsidRDefault="00AD4F19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84"/>
      <w:bookmarkEnd w:id="0"/>
      <w:r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представляется всеми 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r w:rsidR="007B60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индивидуальными предпринимателями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предоставляющими услуги</w:t>
      </w:r>
      <w:r w:rsidR="00A13B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="00A1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территории  </w:t>
      </w:r>
      <w:r w:rsidR="00AD6DF2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структурное </w:t>
      </w:r>
      <w:r w:rsidR="0054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дразделение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курортам и туризму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отсканированном виде по электронному адресу: </w:t>
      </w:r>
      <w:hyperlink r:id="rId5" w:history="1"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tourism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321AD" w:rsidRPr="00E321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321AD" w:rsidRPr="000A0C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82CE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19" w:rsidRPr="00AD4F19" w:rsidRDefault="00AD4F19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еже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</w:t>
      </w:r>
      <w:r w:rsidR="00E3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я,заполняется нарастающим итогом с начала года. </w:t>
      </w:r>
    </w:p>
    <w:p w:rsidR="0027482C" w:rsidRDefault="0027482C" w:rsidP="00274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8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Название организации (ФИО ИП), юридический адрес (место проживания или место прописки ИП), ОКПО РА (для организаций), ОКВЭД РА , форма собственности по СКФСРА, организационно-правовая форма хозяйствования по СКОПФ РА (для организаций), идентификационный номер налогоплательщика (ИНН) и код причины постановки на налоговый учёт (КПП)  должны соответствовать данным, указанным в свидетельстве о государственной регистрации, свидетельстве о постановке на налоговый учёт и данным, указанным в учредительных документах.</w:t>
      </w:r>
    </w:p>
    <w:p w:rsidR="00AD4F19" w:rsidRPr="00AD4F19" w:rsidRDefault="00AD4F19" w:rsidP="0028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данные отражаются в тех единицах,  которые указаны в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форме.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187"/>
      <w:bookmarkEnd w:id="2"/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5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производственные показатели. </w:t>
      </w:r>
    </w:p>
    <w:p w:rsidR="00A13BA1" w:rsidRDefault="00A13BA1" w:rsidP="00A1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8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строке  1.1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приводится  количество 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развернутых коек,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типам номеров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 1.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.1.,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строк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57B3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.1., 1.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7B3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,1.1</w:t>
      </w:r>
      <w:r w:rsidR="00957B3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1.1...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равна строке 1.</w:t>
      </w:r>
      <w:r w:rsidR="0095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B32" w:rsidRDefault="00957B32" w:rsidP="0095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7B32" w:rsidRPr="00AD4F19" w:rsidRDefault="00957B32" w:rsidP="0095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</w:t>
      </w:r>
      <w:r w:rsidR="005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показатели. </w:t>
      </w:r>
    </w:p>
    <w:p w:rsidR="00957B32" w:rsidRDefault="00957B32" w:rsidP="0095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строке 2.1.  отражается в</w:t>
      </w:r>
      <w:r w:rsidRPr="00A11512">
        <w:rPr>
          <w:rFonts w:ascii="Times New Roman" w:hAnsi="Times New Roman" w:cs="Times New Roman"/>
          <w:sz w:val="28"/>
          <w:szCs w:val="28"/>
        </w:rPr>
        <w:t>ыручка от реализации продукции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 по типам номеров.</w:t>
      </w:r>
    </w:p>
    <w:p w:rsidR="005B4FF7" w:rsidRPr="00A11512" w:rsidRDefault="005B4FF7" w:rsidP="0095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FF7" w:rsidRPr="005B4FF7" w:rsidRDefault="005B4FF7" w:rsidP="005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представления Формы № 3- УСР:</w:t>
      </w:r>
    </w:p>
    <w:p w:rsidR="005B4FF7" w:rsidRPr="005B4FF7" w:rsidRDefault="005B4FF7" w:rsidP="005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4F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Представляется до 15 числа месяца, следующего за отчетным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месяцем в отсканированном виде </w:t>
      </w:r>
      <w:r w:rsidRPr="005B4F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 электронному  адресу:  min.tourism@mail.ru</w:t>
      </w:r>
    </w:p>
    <w:p w:rsidR="00DB7165" w:rsidRDefault="005B4FF7" w:rsidP="005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4F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Полученный электронный документ в течение одного рабочего дня  перенаправляется по следующему электронному  адресу :   </w:t>
      </w:r>
      <w:r w:rsidRPr="005B4F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ministry@mns-ra.org</w:t>
      </w:r>
    </w:p>
    <w:p w:rsidR="00DB7165" w:rsidRPr="00DB7165" w:rsidRDefault="00DB7165" w:rsidP="00DB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65" w:rsidRPr="00DB7165" w:rsidRDefault="00DB7165" w:rsidP="00DB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65" w:rsidRPr="00DB7165" w:rsidRDefault="00DB7165" w:rsidP="00DB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65" w:rsidRDefault="00DB7165" w:rsidP="00DB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52" w:rsidRDefault="00DB7165" w:rsidP="00DB7165">
      <w:pPr>
        <w:tabs>
          <w:tab w:val="left" w:pos="8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165" w:rsidRDefault="00DB7165" w:rsidP="00DB7165">
      <w:pPr>
        <w:tabs>
          <w:tab w:val="left" w:pos="8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65" w:rsidRDefault="00DB7165" w:rsidP="00DB71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947A7">
        <w:rPr>
          <w:rFonts w:ascii="Times New Roman" w:hAnsi="Times New Roman"/>
          <w:b/>
          <w:sz w:val="24"/>
          <w:szCs w:val="24"/>
        </w:rPr>
        <w:t>Форма № 3- УСР</w:t>
      </w:r>
    </w:p>
    <w:p w:rsidR="00DB7165" w:rsidRDefault="00DB7165" w:rsidP="00DB716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DB7165" w:rsidRPr="00C36D11" w:rsidRDefault="00DB7165" w:rsidP="00DB7165">
      <w:pPr>
        <w:jc w:val="center"/>
        <w:rPr>
          <w:rFonts w:ascii="Times New Roman" w:hAnsi="Times New Roman"/>
          <w:b/>
          <w:sz w:val="24"/>
          <w:szCs w:val="24"/>
        </w:rPr>
      </w:pPr>
      <w:r w:rsidRPr="00C36D11">
        <w:rPr>
          <w:rFonts w:ascii="Times New Roman" w:hAnsi="Times New Roman"/>
          <w:b/>
        </w:rPr>
        <w:t>МИНИСТЕРСТВО ПО КУРОРТАМ И ТУРИЗМУ</w:t>
      </w:r>
      <w:r w:rsidRPr="00C36D11">
        <w:rPr>
          <w:rFonts w:ascii="Times New Roman" w:hAnsi="Times New Roman"/>
          <w:b/>
        </w:rPr>
        <w:br/>
        <w:t>РЕСПУБЛИКИ АБХАЗИЯ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700"/>
        <w:gridCol w:w="1080"/>
        <w:gridCol w:w="1260"/>
        <w:gridCol w:w="3060"/>
      </w:tblGrid>
      <w:tr w:rsidR="00DB7165" w:rsidRPr="00C37C3B" w:rsidTr="00EA1533">
        <w:trPr>
          <w:trHeight w:val="252"/>
        </w:trPr>
        <w:tc>
          <w:tcPr>
            <w:tcW w:w="1980" w:type="dxa"/>
            <w:vMerge w:val="restart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предоставляется</w:t>
            </w:r>
          </w:p>
        </w:tc>
        <w:tc>
          <w:tcPr>
            <w:tcW w:w="2700" w:type="dxa"/>
            <w:vMerge w:val="restart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260" w:type="dxa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B7165" w:rsidRPr="00A66DAD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  <w:b/>
              </w:rPr>
              <w:t xml:space="preserve">ФОРМА №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A66DAD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УСР</w:t>
            </w:r>
            <w:r w:rsidRPr="00A66DAD">
              <w:rPr>
                <w:rFonts w:ascii="Times New Roman" w:hAnsi="Times New Roman"/>
                <w:b/>
              </w:rPr>
              <w:t xml:space="preserve">  (</w:t>
            </w:r>
            <w:r>
              <w:rPr>
                <w:rFonts w:ascii="Times New Roman" w:hAnsi="Times New Roman"/>
                <w:b/>
              </w:rPr>
              <w:t>ежемесячная</w:t>
            </w:r>
            <w:r w:rsidRPr="00A66DAD">
              <w:rPr>
                <w:rFonts w:ascii="Times New Roman" w:hAnsi="Times New Roman"/>
                <w:b/>
              </w:rPr>
              <w:t>),</w:t>
            </w:r>
          </w:p>
          <w:p w:rsidR="00DB7165" w:rsidRPr="00A66DAD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</w:rPr>
              <w:t>Утверждена Приказом Управления госстатистики РА № 14</w:t>
            </w:r>
            <w:r>
              <w:rPr>
                <w:rFonts w:ascii="Times New Roman" w:hAnsi="Times New Roman"/>
              </w:rPr>
              <w:t xml:space="preserve">5 от </w:t>
            </w:r>
            <w:r w:rsidRPr="00A66D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66DAD">
              <w:rPr>
                <w:rFonts w:ascii="Times New Roman" w:hAnsi="Times New Roman"/>
              </w:rPr>
              <w:t xml:space="preserve">.06.2017 г. </w:t>
            </w:r>
          </w:p>
          <w:p w:rsidR="00DB7165" w:rsidRPr="00213113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A66DAD">
              <w:rPr>
                <w:rFonts w:ascii="Times New Roman" w:hAnsi="Times New Roman"/>
              </w:rPr>
              <w:t>Представлять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 15 числа месяца, следующего за отчетным месяцем </w:t>
            </w:r>
            <w:r w:rsidRPr="00213113">
              <w:rPr>
                <w:rFonts w:ascii="Times New Roman" w:hAnsi="Times New Roman"/>
                <w:color w:val="000000"/>
                <w:lang w:eastAsia="ru-RU"/>
              </w:rPr>
              <w:t>в отсканированном виде</w:t>
            </w:r>
          </w:p>
          <w:p w:rsidR="00DB7165" w:rsidRPr="00B766A1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213113">
              <w:rPr>
                <w:rFonts w:ascii="Times New Roman" w:hAnsi="Times New Roman"/>
                <w:color w:val="000000"/>
                <w:lang w:eastAsia="ru-RU"/>
              </w:rPr>
              <w:t xml:space="preserve"> по  электронн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213113">
              <w:rPr>
                <w:rFonts w:ascii="Times New Roman" w:hAnsi="Times New Roman"/>
                <w:color w:val="000000"/>
                <w:lang w:eastAsia="ru-RU"/>
              </w:rPr>
              <w:t>м  адрес</w:t>
            </w:r>
            <w:r>
              <w:rPr>
                <w:rFonts w:ascii="Times New Roman" w:hAnsi="Times New Roman"/>
                <w:color w:val="000000"/>
                <w:lang w:eastAsia="ru-RU"/>
              </w:rPr>
              <w:t>ам</w:t>
            </w:r>
            <w:r w:rsidRPr="00213113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6" w:history="1">
              <w:r w:rsidRPr="00213113">
                <w:rPr>
                  <w:rStyle w:val="a3"/>
                  <w:rFonts w:ascii="Times New Roman" w:hAnsi="Times New Roman"/>
                  <w:lang w:val="en-US" w:eastAsia="ru-RU"/>
                </w:rPr>
                <w:t>min</w:t>
              </w:r>
              <w:r w:rsidRPr="00213113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213113">
                <w:rPr>
                  <w:rStyle w:val="a3"/>
                  <w:rFonts w:ascii="Times New Roman" w:hAnsi="Times New Roman"/>
                  <w:lang w:val="en-US" w:eastAsia="ru-RU"/>
                </w:rPr>
                <w:t>tourism</w:t>
              </w:r>
              <w:r w:rsidRPr="00213113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 w:rsidRPr="00213113">
                <w:rPr>
                  <w:rStyle w:val="a3"/>
                  <w:rFonts w:ascii="Times New Roman" w:hAnsi="Times New Roman"/>
                  <w:lang w:val="en-US" w:eastAsia="ru-RU"/>
                </w:rPr>
                <w:t>mail</w:t>
              </w:r>
              <w:r w:rsidRPr="00213113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213113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t xml:space="preserve"> </w:t>
            </w:r>
            <w:r w:rsidRPr="00B766A1">
              <w:rPr>
                <w:rFonts w:ascii="Times New Roman" w:hAnsi="Times New Roman"/>
              </w:rPr>
              <w:t>,</w:t>
            </w:r>
            <w:r w:rsidRPr="00B766A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B7165" w:rsidRPr="00C37C3B" w:rsidTr="00EA1533">
        <w:trPr>
          <w:trHeight w:val="276"/>
        </w:trPr>
        <w:tc>
          <w:tcPr>
            <w:tcW w:w="1980" w:type="dxa"/>
            <w:vMerge/>
            <w:vAlign w:val="center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B7165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260" w:type="dxa"/>
            <w:vMerge w:val="restart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5155F3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65" w:rsidRPr="00C37C3B" w:rsidTr="00EA1533">
        <w:trPr>
          <w:trHeight w:val="517"/>
        </w:trPr>
        <w:tc>
          <w:tcPr>
            <w:tcW w:w="1980" w:type="dxa"/>
            <w:vMerge w:val="restart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vMerge w:val="restart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B7165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5155F3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65" w:rsidRPr="00C37C3B" w:rsidTr="00EA1533">
        <w:trPr>
          <w:trHeight w:val="276"/>
        </w:trPr>
        <w:tc>
          <w:tcPr>
            <w:tcW w:w="1980" w:type="dxa"/>
            <w:vMerge/>
            <w:vAlign w:val="center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B7165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СКФС</w:t>
            </w:r>
          </w:p>
        </w:tc>
        <w:tc>
          <w:tcPr>
            <w:tcW w:w="1260" w:type="dxa"/>
            <w:vMerge w:val="restart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5155F3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65" w:rsidRPr="00C37C3B" w:rsidTr="00EA1533">
        <w:trPr>
          <w:trHeight w:val="58"/>
        </w:trPr>
        <w:tc>
          <w:tcPr>
            <w:tcW w:w="1980" w:type="dxa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ФИО ИП</w:t>
            </w:r>
          </w:p>
        </w:tc>
        <w:tc>
          <w:tcPr>
            <w:tcW w:w="270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5155F3" w:rsidRDefault="00DB7165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65" w:rsidRPr="00C37C3B" w:rsidTr="00EA1533">
        <w:trPr>
          <w:trHeight w:val="365"/>
        </w:trPr>
        <w:tc>
          <w:tcPr>
            <w:tcW w:w="1980" w:type="dxa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70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165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СКОПФ</w:t>
            </w:r>
          </w:p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65" w:rsidRPr="00C37C3B" w:rsidTr="00EA1533">
        <w:trPr>
          <w:trHeight w:val="358"/>
        </w:trPr>
        <w:tc>
          <w:tcPr>
            <w:tcW w:w="1980" w:type="dxa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Эл.адрес</w:t>
            </w:r>
          </w:p>
        </w:tc>
        <w:tc>
          <w:tcPr>
            <w:tcW w:w="270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60" w:type="dxa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65" w:rsidRPr="00C37C3B" w:rsidTr="00EA1533">
        <w:trPr>
          <w:trHeight w:val="223"/>
        </w:trPr>
        <w:tc>
          <w:tcPr>
            <w:tcW w:w="1980" w:type="dxa"/>
          </w:tcPr>
          <w:p w:rsidR="00DB7165" w:rsidRPr="005155F3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700" w:type="dxa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165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260" w:type="dxa"/>
            <w:vAlign w:val="center"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B7165" w:rsidRPr="00C37C3B" w:rsidRDefault="00DB7165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165" w:rsidRDefault="00DB7165" w:rsidP="00DB7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65" w:rsidRDefault="00DB7165" w:rsidP="00DB7165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1758C0">
        <w:rPr>
          <w:rFonts w:ascii="Times New Roman" w:hAnsi="Times New Roman"/>
          <w:b/>
          <w:lang w:eastAsia="ru-RU"/>
        </w:rPr>
        <w:t xml:space="preserve">ОСНОВНЫЕ ПОКАЗАТЕЛИ    </w:t>
      </w:r>
    </w:p>
    <w:p w:rsidR="00DB7165" w:rsidRPr="001758C0" w:rsidRDefault="00DB7165" w:rsidP="00DB7165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1758C0">
        <w:rPr>
          <w:rFonts w:ascii="Times New Roman" w:hAnsi="Times New Roman"/>
          <w:b/>
          <w:lang w:eastAsia="ru-RU"/>
        </w:rPr>
        <w:t xml:space="preserve"> финансово-хозяйственной деятельности</w:t>
      </w:r>
    </w:p>
    <w:p w:rsidR="00DB7165" w:rsidRPr="001758C0" w:rsidRDefault="00DB7165" w:rsidP="00DB7165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1758C0">
        <w:rPr>
          <w:rFonts w:ascii="Times New Roman" w:hAnsi="Times New Roman"/>
          <w:b/>
          <w:lang w:eastAsia="ru-RU"/>
        </w:rPr>
        <w:t>организации (ИП), предоставляющие услуги средств размещения</w:t>
      </w:r>
    </w:p>
    <w:p w:rsidR="00DB7165" w:rsidRPr="001758C0" w:rsidRDefault="00DB7165" w:rsidP="00DB7165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1758C0">
        <w:rPr>
          <w:rFonts w:ascii="Times New Roman" w:hAnsi="Times New Roman"/>
          <w:b/>
          <w:lang w:eastAsia="ru-RU"/>
        </w:rPr>
        <w:t>за ____________201__г.</w:t>
      </w:r>
    </w:p>
    <w:p w:rsidR="00DB7165" w:rsidRPr="00213113" w:rsidRDefault="00DB7165" w:rsidP="00DB7165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35" w:tblpY="17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8"/>
        <w:gridCol w:w="4092"/>
        <w:gridCol w:w="720"/>
        <w:gridCol w:w="1260"/>
        <w:gridCol w:w="1620"/>
        <w:gridCol w:w="1620"/>
      </w:tblGrid>
      <w:tr w:rsidR="00DB7165" w:rsidRPr="00606E02" w:rsidTr="00EA1533">
        <w:trPr>
          <w:trHeight w:val="836"/>
        </w:trPr>
        <w:tc>
          <w:tcPr>
            <w:tcW w:w="4968" w:type="dxa"/>
            <w:gridSpan w:val="3"/>
          </w:tcPr>
          <w:p w:rsidR="00DB7165" w:rsidRPr="0047149D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49D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DB7165" w:rsidRPr="0047149D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49D">
              <w:rPr>
                <w:rFonts w:ascii="Times New Roman" w:hAnsi="Times New Roman"/>
                <w:b/>
                <w:lang w:eastAsia="ru-RU"/>
              </w:rPr>
              <w:t xml:space="preserve">показателей </w:t>
            </w:r>
          </w:p>
        </w:tc>
        <w:tc>
          <w:tcPr>
            <w:tcW w:w="720" w:type="dxa"/>
          </w:tcPr>
          <w:p w:rsidR="00DB7165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изм.</w:t>
            </w: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 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отчетный 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20" w:type="dxa"/>
          </w:tcPr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 аналогичный 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период прошлого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620" w:type="dxa"/>
          </w:tcPr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Нарастающим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итогом  с начала </w:t>
            </w:r>
          </w:p>
          <w:p w:rsidR="00DB7165" w:rsidRPr="005124EA" w:rsidRDefault="00DB7165" w:rsidP="00EA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2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DB7165" w:rsidRPr="00606E02" w:rsidTr="00EA1533">
        <w:trPr>
          <w:trHeight w:val="217"/>
        </w:trPr>
        <w:tc>
          <w:tcPr>
            <w:tcW w:w="10188" w:type="dxa"/>
            <w:gridSpan w:val="7"/>
          </w:tcPr>
          <w:p w:rsidR="00DB7165" w:rsidRPr="00606E02" w:rsidRDefault="00DB7165" w:rsidP="00EA1533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6E02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606E02">
              <w:rPr>
                <w:rFonts w:ascii="Times New Roman" w:hAnsi="Times New Roman"/>
                <w:b/>
                <w:lang w:eastAsia="ru-RU"/>
              </w:rPr>
              <w:t>.Основные производственные показатели</w:t>
            </w:r>
          </w:p>
        </w:tc>
      </w:tr>
      <w:tr w:rsidR="00DB7165" w:rsidRPr="00606E02" w:rsidTr="00EA1533">
        <w:tc>
          <w:tcPr>
            <w:tcW w:w="828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4140" w:type="dxa"/>
            <w:gridSpan w:val="2"/>
          </w:tcPr>
          <w:p w:rsidR="00DB7165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color w:val="000000"/>
                <w:lang w:eastAsia="ru-RU"/>
              </w:rPr>
              <w:t>Количество развернутых коек  (сумма строк- 1.1.1.-1.1….)</w:t>
            </w:r>
            <w:r w:rsidRPr="00606E0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в том числе по типам номеров:</w:t>
            </w: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c>
          <w:tcPr>
            <w:tcW w:w="828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4140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c>
          <w:tcPr>
            <w:tcW w:w="828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4140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rPr>
          <w:trHeight w:val="165"/>
        </w:trPr>
        <w:tc>
          <w:tcPr>
            <w:tcW w:w="828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1.1….</w:t>
            </w:r>
          </w:p>
        </w:tc>
        <w:tc>
          <w:tcPr>
            <w:tcW w:w="4140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rPr>
          <w:trHeight w:val="234"/>
        </w:trPr>
        <w:tc>
          <w:tcPr>
            <w:tcW w:w="10188" w:type="dxa"/>
            <w:gridSpan w:val="7"/>
          </w:tcPr>
          <w:p w:rsidR="00DB7165" w:rsidRPr="00606E02" w:rsidRDefault="00DB7165" w:rsidP="00EA1533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6E02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606E02">
              <w:rPr>
                <w:rFonts w:ascii="Times New Roman" w:hAnsi="Times New Roman"/>
                <w:b/>
                <w:lang w:eastAsia="ru-RU"/>
              </w:rPr>
              <w:t>.Финансовые показатели</w:t>
            </w:r>
          </w:p>
        </w:tc>
      </w:tr>
      <w:tr w:rsidR="00DB7165" w:rsidRPr="00606E02" w:rsidTr="00EA1533">
        <w:trPr>
          <w:trHeight w:val="375"/>
        </w:trPr>
        <w:tc>
          <w:tcPr>
            <w:tcW w:w="876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4092" w:type="dxa"/>
          </w:tcPr>
          <w:p w:rsidR="00DB7165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Всего выручка (валовой доход)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06E02">
              <w:rPr>
                <w:rFonts w:ascii="Times New Roman" w:hAnsi="Times New Roman"/>
                <w:lang w:eastAsia="ru-RU"/>
              </w:rPr>
              <w:t xml:space="preserve">от реализации продукции (работ, услуг) в том числе НДС </w:t>
            </w:r>
          </w:p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т.ч. </w:t>
            </w:r>
            <w:r w:rsidRPr="00606E02">
              <w:rPr>
                <w:rFonts w:ascii="Times New Roman" w:hAnsi="Times New Roman"/>
                <w:lang w:eastAsia="ru-RU"/>
              </w:rPr>
              <w:t>по типам номеров:</w:t>
            </w: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rPr>
          <w:trHeight w:val="103"/>
        </w:trPr>
        <w:tc>
          <w:tcPr>
            <w:tcW w:w="876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4092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rPr>
          <w:trHeight w:val="120"/>
        </w:trPr>
        <w:tc>
          <w:tcPr>
            <w:tcW w:w="876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2.1.2.</w:t>
            </w:r>
          </w:p>
        </w:tc>
        <w:tc>
          <w:tcPr>
            <w:tcW w:w="4092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DB7165" w:rsidRPr="00606E02" w:rsidTr="00EA1533">
        <w:trPr>
          <w:trHeight w:val="103"/>
        </w:trPr>
        <w:tc>
          <w:tcPr>
            <w:tcW w:w="876" w:type="dxa"/>
            <w:gridSpan w:val="2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6E02">
              <w:rPr>
                <w:rFonts w:ascii="Times New Roman" w:hAnsi="Times New Roman"/>
                <w:lang w:eastAsia="ru-RU"/>
              </w:rPr>
              <w:t>2.1….</w:t>
            </w:r>
          </w:p>
        </w:tc>
        <w:tc>
          <w:tcPr>
            <w:tcW w:w="4092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DB7165" w:rsidRPr="00606E02" w:rsidRDefault="00DB7165" w:rsidP="00EA153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</w:tbl>
    <w:p w:rsidR="00DB7165" w:rsidRPr="00213113" w:rsidRDefault="00DB7165" w:rsidP="00DB7165">
      <w:pPr>
        <w:pStyle w:val="a4"/>
        <w:rPr>
          <w:rFonts w:ascii="Times New Roman" w:hAnsi="Times New Roman"/>
          <w:color w:val="000000"/>
          <w:lang w:eastAsia="ru-RU"/>
        </w:rPr>
      </w:pPr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  <w:r w:rsidRPr="00213113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                      </w:t>
      </w:r>
      <w:r>
        <w:rPr>
          <w:rFonts w:ascii="Times New Roman" w:hAnsi="Times New Roman"/>
          <w:lang w:eastAsia="ru-RU"/>
        </w:rPr>
        <w:t xml:space="preserve">    </w:t>
      </w:r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</w:t>
      </w:r>
      <w:r w:rsidRPr="00213113">
        <w:rPr>
          <w:rFonts w:ascii="Times New Roman" w:hAnsi="Times New Roman"/>
          <w:lang w:eastAsia="ru-RU"/>
        </w:rPr>
        <w:t>Руководитель</w:t>
      </w:r>
      <w:r>
        <w:rPr>
          <w:rFonts w:ascii="Times New Roman" w:hAnsi="Times New Roman"/>
          <w:lang w:eastAsia="ru-RU"/>
        </w:rPr>
        <w:t xml:space="preserve">   ____________________________</w:t>
      </w:r>
    </w:p>
    <w:p w:rsidR="00DB7165" w:rsidRPr="00213113" w:rsidRDefault="00DB7165" w:rsidP="00DB7165">
      <w:pPr>
        <w:pStyle w:val="a4"/>
        <w:rPr>
          <w:rFonts w:ascii="Times New Roman" w:hAnsi="Times New Roman"/>
          <w:lang w:eastAsia="ru-RU"/>
        </w:rPr>
      </w:pPr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  <w:r w:rsidRPr="00213113">
        <w:rPr>
          <w:rFonts w:ascii="Times New Roman" w:hAnsi="Times New Roman"/>
          <w:lang w:eastAsia="ru-RU"/>
        </w:rPr>
        <w:t>М.П.                              Главный бухгалтер</w:t>
      </w:r>
      <w:r>
        <w:rPr>
          <w:rFonts w:ascii="Times New Roman" w:hAnsi="Times New Roman"/>
          <w:lang w:eastAsia="ru-RU"/>
        </w:rPr>
        <w:t xml:space="preserve"> ________________________     </w:t>
      </w:r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</w:p>
    <w:p w:rsidR="00DB7165" w:rsidRDefault="00DB7165" w:rsidP="00DB7165">
      <w:pPr>
        <w:pStyle w:val="a4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</w:t>
      </w:r>
      <w:r w:rsidRPr="00213113">
        <w:rPr>
          <w:rFonts w:ascii="Times New Roman" w:hAnsi="Times New Roman"/>
          <w:color w:val="000000"/>
          <w:lang w:eastAsia="ru-RU"/>
        </w:rPr>
        <w:t xml:space="preserve">  «____» _______________ 20__г.              ___</w:t>
      </w:r>
      <w:r>
        <w:rPr>
          <w:rFonts w:ascii="Times New Roman" w:hAnsi="Times New Roman"/>
          <w:color w:val="000000"/>
          <w:lang w:eastAsia="ru-RU"/>
        </w:rPr>
        <w:t xml:space="preserve">____________________________ </w:t>
      </w:r>
    </w:p>
    <w:p w:rsidR="00DB7165" w:rsidRPr="00574775" w:rsidRDefault="00DB7165" w:rsidP="00DB7165">
      <w:pPr>
        <w:pStyle w:val="a4"/>
        <w:rPr>
          <w:rFonts w:ascii="Times New Roman" w:hAnsi="Times New Roman"/>
          <w:lang w:eastAsia="ru-RU"/>
        </w:rPr>
        <w:sectPr w:rsidR="00DB7165" w:rsidRPr="00574775" w:rsidSect="00FA01B8">
          <w:pgSz w:w="11906" w:h="16838"/>
          <w:pgMar w:top="1134" w:right="159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(фамилия исполнителя</w:t>
      </w:r>
      <w:r w:rsidRPr="00FA460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и телефон)</w:t>
      </w:r>
      <w:bookmarkStart w:id="4" w:name="_GoBack"/>
      <w:bookmarkEnd w:id="4"/>
    </w:p>
    <w:p w:rsidR="00DB7165" w:rsidRDefault="00DB7165" w:rsidP="00DB7165">
      <w:pPr>
        <w:pStyle w:val="a4"/>
        <w:rPr>
          <w:rFonts w:ascii="Times New Roman" w:hAnsi="Times New Roman"/>
          <w:lang w:eastAsia="ru-RU"/>
        </w:rPr>
      </w:pPr>
    </w:p>
    <w:sectPr w:rsidR="00DB7165" w:rsidSect="0014742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5429"/>
    <w:rsid w:val="00012EC7"/>
    <w:rsid w:val="00094CE9"/>
    <w:rsid w:val="000C2A9D"/>
    <w:rsid w:val="0014742A"/>
    <w:rsid w:val="001C5FD4"/>
    <w:rsid w:val="00243630"/>
    <w:rsid w:val="0027482C"/>
    <w:rsid w:val="002867CF"/>
    <w:rsid w:val="00354818"/>
    <w:rsid w:val="003641F7"/>
    <w:rsid w:val="003D3DF5"/>
    <w:rsid w:val="003F0DC1"/>
    <w:rsid w:val="00473AC2"/>
    <w:rsid w:val="0048368D"/>
    <w:rsid w:val="004847D2"/>
    <w:rsid w:val="004B4AA9"/>
    <w:rsid w:val="00533DD6"/>
    <w:rsid w:val="005405F9"/>
    <w:rsid w:val="005A55F7"/>
    <w:rsid w:val="005B4FF7"/>
    <w:rsid w:val="00656D48"/>
    <w:rsid w:val="0072096D"/>
    <w:rsid w:val="007A3C58"/>
    <w:rsid w:val="007B6043"/>
    <w:rsid w:val="007E2661"/>
    <w:rsid w:val="007F377F"/>
    <w:rsid w:val="009166E8"/>
    <w:rsid w:val="00957B32"/>
    <w:rsid w:val="00966C45"/>
    <w:rsid w:val="00971322"/>
    <w:rsid w:val="0097295A"/>
    <w:rsid w:val="00975429"/>
    <w:rsid w:val="00982F2B"/>
    <w:rsid w:val="00985452"/>
    <w:rsid w:val="009C4844"/>
    <w:rsid w:val="009E5B88"/>
    <w:rsid w:val="00A11512"/>
    <w:rsid w:val="00A13BA1"/>
    <w:rsid w:val="00A9474C"/>
    <w:rsid w:val="00AC6BB9"/>
    <w:rsid w:val="00AD4F19"/>
    <w:rsid w:val="00AD6DF2"/>
    <w:rsid w:val="00AF0AF8"/>
    <w:rsid w:val="00BA02B6"/>
    <w:rsid w:val="00BE12D7"/>
    <w:rsid w:val="00BE6EB2"/>
    <w:rsid w:val="00C370D5"/>
    <w:rsid w:val="00C42664"/>
    <w:rsid w:val="00CA6631"/>
    <w:rsid w:val="00CC2F42"/>
    <w:rsid w:val="00CE18E1"/>
    <w:rsid w:val="00D410FD"/>
    <w:rsid w:val="00DB7165"/>
    <w:rsid w:val="00DB7A1B"/>
    <w:rsid w:val="00DC25B5"/>
    <w:rsid w:val="00E079CE"/>
    <w:rsid w:val="00E321AD"/>
    <w:rsid w:val="00E67554"/>
    <w:rsid w:val="00F52213"/>
    <w:rsid w:val="00F82CE4"/>
    <w:rsid w:val="00FA4A3A"/>
    <w:rsid w:val="00FD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FFB5"/>
  <w15:docId w15:val="{2A8D2821-B802-4901-9F9F-4EB300E0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21AD"/>
    <w:rPr>
      <w:color w:val="0000FF" w:themeColor="hyperlink"/>
      <w:u w:val="single"/>
    </w:rPr>
  </w:style>
  <w:style w:type="paragraph" w:styleId="a4">
    <w:name w:val="No Spacing"/>
    <w:uiPriority w:val="99"/>
    <w:qFormat/>
    <w:rsid w:val="00274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.tourism@mail.ru" TargetMode="External"/><Relationship Id="rId5" Type="http://schemas.openxmlformats.org/officeDocument/2006/relationships/hyperlink" Target="mailto:min.touri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BB54-1C62-4796-9DD0-CD80262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Кетеван Соломнишвили</dc:creator>
  <cp:keywords/>
  <dc:description/>
  <cp:lastModifiedBy>V</cp:lastModifiedBy>
  <cp:revision>33</cp:revision>
  <cp:lastPrinted>2017-06-29T08:43:00Z</cp:lastPrinted>
  <dcterms:created xsi:type="dcterms:W3CDTF">2017-06-04T18:08:00Z</dcterms:created>
  <dcterms:modified xsi:type="dcterms:W3CDTF">2017-07-10T14:41:00Z</dcterms:modified>
</cp:coreProperties>
</file>