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728" w:rsidRPr="004E5C4A" w:rsidRDefault="006414A7" w:rsidP="006A4728">
      <w:pPr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862EFF" w:rsidRDefault="00144ED6" w:rsidP="00AE4C74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Инструкция по учёту </w:t>
      </w:r>
      <w:r w:rsidR="001E68DD">
        <w:rPr>
          <w:rFonts w:ascii="Times New Roman" w:hAnsi="Times New Roman" w:cs="Times New Roman"/>
          <w:b/>
          <w:sz w:val="32"/>
          <w:szCs w:val="32"/>
        </w:rPr>
        <w:t>акцизных марок</w:t>
      </w:r>
    </w:p>
    <w:p w:rsidR="005F5854" w:rsidRPr="005F5854" w:rsidRDefault="005F5854" w:rsidP="005F585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85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F26105" w:rsidRPr="005F5854" w:rsidRDefault="005F5854" w:rsidP="005F5854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>Раздел «</w:t>
      </w:r>
      <w:r w:rsidRPr="00144ED6">
        <w:rPr>
          <w:rFonts w:ascii="Times New Roman" w:hAnsi="Times New Roman" w:cs="Times New Roman"/>
          <w:b/>
          <w:sz w:val="24"/>
          <w:szCs w:val="32"/>
        </w:rPr>
        <w:t>Акцизный отдел</w:t>
      </w:r>
      <w:r>
        <w:rPr>
          <w:rFonts w:ascii="Times New Roman" w:hAnsi="Times New Roman" w:cs="Times New Roman"/>
          <w:b/>
          <w:sz w:val="24"/>
          <w:szCs w:val="32"/>
        </w:rPr>
        <w:t xml:space="preserve">» </w:t>
      </w:r>
      <w:r w:rsidRPr="005F5854">
        <w:rPr>
          <w:rFonts w:ascii="Times New Roman" w:hAnsi="Times New Roman" w:cs="Times New Roman"/>
          <w:sz w:val="24"/>
          <w:szCs w:val="32"/>
        </w:rPr>
        <w:t>в СУБД МНС РА</w:t>
      </w:r>
      <w:r>
        <w:rPr>
          <w:rFonts w:ascii="Times New Roman" w:hAnsi="Times New Roman" w:cs="Times New Roman"/>
          <w:b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предназначен</w:t>
      </w:r>
      <w:r w:rsidR="00F26105">
        <w:rPr>
          <w:rFonts w:ascii="Times New Roman" w:hAnsi="Times New Roman" w:cs="Times New Roman"/>
          <w:sz w:val="24"/>
          <w:szCs w:val="32"/>
        </w:rPr>
        <w:t xml:space="preserve"> для осуществления контроля получения, выдачи и использования акцизных марок. Раздел состоит из ряда документов и отчётов. Ниже рассмотрим каждый из них подробно. </w:t>
      </w:r>
    </w:p>
    <w:p w:rsidR="005F5854" w:rsidRDefault="005F5854" w:rsidP="00AE4C7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215C" w:rsidRPr="005F5854" w:rsidRDefault="005F5854" w:rsidP="00AE4C7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1D54B1" w:rsidRPr="005F5854">
        <w:rPr>
          <w:rFonts w:ascii="Times New Roman" w:hAnsi="Times New Roman" w:cs="Times New Roman"/>
          <w:b/>
          <w:sz w:val="28"/>
          <w:szCs w:val="28"/>
        </w:rPr>
        <w:t>Документы</w:t>
      </w:r>
    </w:p>
    <w:p w:rsidR="00AE5FB3" w:rsidRDefault="009F2B4C" w:rsidP="0099012C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Бланки </w:t>
      </w:r>
      <w:r w:rsidR="00862EFF" w:rsidRPr="00862EFF">
        <w:rPr>
          <w:rFonts w:ascii="Times New Roman" w:hAnsi="Times New Roman" w:cs="Times New Roman"/>
          <w:sz w:val="24"/>
          <w:szCs w:val="24"/>
        </w:rPr>
        <w:t>(</w:t>
      </w:r>
      <w:r w:rsidR="00862EFF">
        <w:rPr>
          <w:rFonts w:ascii="Times New Roman" w:hAnsi="Times New Roman" w:cs="Times New Roman"/>
          <w:sz w:val="24"/>
          <w:szCs w:val="24"/>
        </w:rPr>
        <w:t>поступление</w:t>
      </w:r>
      <w:r w:rsidR="00862EFF" w:rsidRPr="00862EFF">
        <w:rPr>
          <w:rFonts w:ascii="Times New Roman" w:hAnsi="Times New Roman" w:cs="Times New Roman"/>
          <w:sz w:val="24"/>
          <w:szCs w:val="24"/>
        </w:rPr>
        <w:t>/</w:t>
      </w:r>
      <w:r w:rsidR="00862EFF">
        <w:rPr>
          <w:rFonts w:ascii="Times New Roman" w:hAnsi="Times New Roman" w:cs="Times New Roman"/>
          <w:sz w:val="24"/>
          <w:szCs w:val="24"/>
        </w:rPr>
        <w:t>выдача)</w:t>
      </w:r>
      <w:r w:rsidR="001A2C5E">
        <w:rPr>
          <w:rFonts w:ascii="Times New Roman" w:hAnsi="Times New Roman" w:cs="Times New Roman"/>
          <w:sz w:val="24"/>
          <w:szCs w:val="24"/>
        </w:rPr>
        <w:t xml:space="preserve"> – данный документ является основным элементом при работе МНС РА по получению и выдаче акцизных марок</w:t>
      </w:r>
      <w:r w:rsidR="001E2FDA">
        <w:rPr>
          <w:rFonts w:ascii="Times New Roman" w:hAnsi="Times New Roman" w:cs="Times New Roman"/>
          <w:sz w:val="24"/>
          <w:szCs w:val="24"/>
        </w:rPr>
        <w:t xml:space="preserve"> (1)</w:t>
      </w:r>
      <w:r w:rsidR="001A2C5E">
        <w:rPr>
          <w:rFonts w:ascii="Times New Roman" w:hAnsi="Times New Roman" w:cs="Times New Roman"/>
          <w:sz w:val="24"/>
          <w:szCs w:val="24"/>
        </w:rPr>
        <w:t>. Соответственно документ делится на 2 части</w:t>
      </w:r>
      <w:r w:rsidR="001A2C5E" w:rsidRPr="001A2C5E">
        <w:rPr>
          <w:rFonts w:ascii="Times New Roman" w:hAnsi="Times New Roman" w:cs="Times New Roman"/>
          <w:sz w:val="24"/>
          <w:szCs w:val="24"/>
        </w:rPr>
        <w:t xml:space="preserve">: </w:t>
      </w:r>
      <w:r w:rsidR="001A2C5E">
        <w:rPr>
          <w:rFonts w:ascii="Times New Roman" w:hAnsi="Times New Roman" w:cs="Times New Roman"/>
          <w:sz w:val="24"/>
          <w:szCs w:val="24"/>
        </w:rPr>
        <w:t>поступление акцизных марок в МНС РА и их выдача налогоплательщикам. Акцизные ма</w:t>
      </w:r>
      <w:r w:rsidR="005E32F2">
        <w:rPr>
          <w:rFonts w:ascii="Times New Roman" w:hAnsi="Times New Roman" w:cs="Times New Roman"/>
          <w:sz w:val="24"/>
          <w:szCs w:val="24"/>
        </w:rPr>
        <w:t>рки поступают в МНС РА от МФ РА</w:t>
      </w:r>
      <w:r w:rsidR="0099012C" w:rsidRPr="0099012C">
        <w:rPr>
          <w:rFonts w:ascii="Times New Roman" w:hAnsi="Times New Roman" w:cs="Times New Roman"/>
          <w:sz w:val="24"/>
          <w:szCs w:val="24"/>
        </w:rPr>
        <w:t xml:space="preserve"> </w:t>
      </w:r>
      <w:r w:rsidR="0099012C">
        <w:rPr>
          <w:rFonts w:ascii="Times New Roman" w:hAnsi="Times New Roman" w:cs="Times New Roman"/>
          <w:sz w:val="24"/>
          <w:szCs w:val="24"/>
        </w:rPr>
        <w:t>и в дальнейшем ответственными лицами марки выдаются налогоплательщику</w:t>
      </w:r>
      <w:r w:rsidR="005E32F2">
        <w:rPr>
          <w:rFonts w:ascii="Times New Roman" w:hAnsi="Times New Roman" w:cs="Times New Roman"/>
          <w:sz w:val="24"/>
          <w:szCs w:val="24"/>
        </w:rPr>
        <w:t>.</w:t>
      </w:r>
      <w:r w:rsidR="005E32F2" w:rsidRPr="005E32F2">
        <w:rPr>
          <w:rFonts w:ascii="Times New Roman" w:hAnsi="Times New Roman" w:cs="Times New Roman"/>
          <w:sz w:val="24"/>
          <w:szCs w:val="24"/>
        </w:rPr>
        <w:t xml:space="preserve"> </w:t>
      </w:r>
      <w:r w:rsidR="00BD7ACC">
        <w:rPr>
          <w:rFonts w:ascii="Times New Roman" w:hAnsi="Times New Roman" w:cs="Times New Roman"/>
          <w:sz w:val="24"/>
          <w:szCs w:val="24"/>
        </w:rPr>
        <w:t xml:space="preserve">Рассмотрим </w:t>
      </w:r>
      <w:r w:rsidR="0099012C">
        <w:rPr>
          <w:rFonts w:ascii="Times New Roman" w:hAnsi="Times New Roman" w:cs="Times New Roman"/>
          <w:sz w:val="24"/>
          <w:szCs w:val="24"/>
        </w:rPr>
        <w:t>документ, создаваемый при данных операциях</w:t>
      </w:r>
      <w:r w:rsidR="00BD7ACC">
        <w:rPr>
          <w:rFonts w:ascii="Times New Roman" w:hAnsi="Times New Roman" w:cs="Times New Roman"/>
          <w:sz w:val="24"/>
          <w:szCs w:val="24"/>
        </w:rPr>
        <w:t xml:space="preserve">. </w:t>
      </w:r>
      <w:r w:rsidR="00C560E9">
        <w:rPr>
          <w:rFonts w:ascii="Times New Roman" w:hAnsi="Times New Roman" w:cs="Times New Roman"/>
          <w:sz w:val="24"/>
          <w:szCs w:val="24"/>
        </w:rPr>
        <w:t>Для начала работы необходимо перейти</w:t>
      </w:r>
      <w:r w:rsidR="00BD7ACC">
        <w:rPr>
          <w:rFonts w:ascii="Times New Roman" w:hAnsi="Times New Roman" w:cs="Times New Roman"/>
          <w:sz w:val="24"/>
          <w:szCs w:val="24"/>
        </w:rPr>
        <w:t xml:space="preserve"> к документу </w:t>
      </w:r>
      <w:r w:rsidR="00BD7ACC" w:rsidRPr="00BD7ACC">
        <w:rPr>
          <w:rFonts w:ascii="Times New Roman" w:hAnsi="Times New Roman" w:cs="Times New Roman"/>
          <w:sz w:val="24"/>
          <w:szCs w:val="24"/>
          <w:u w:val="single"/>
        </w:rPr>
        <w:t>«Бланки (поступление/выдача)»</w:t>
      </w:r>
      <w:r w:rsidR="00BD7ACC">
        <w:rPr>
          <w:rFonts w:ascii="Times New Roman" w:hAnsi="Times New Roman" w:cs="Times New Roman"/>
          <w:sz w:val="24"/>
          <w:szCs w:val="24"/>
        </w:rPr>
        <w:t xml:space="preserve"> и</w:t>
      </w:r>
      <w:r w:rsidR="00C560E9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5E32F2">
        <w:rPr>
          <w:rFonts w:ascii="Times New Roman" w:hAnsi="Times New Roman" w:cs="Times New Roman"/>
          <w:sz w:val="24"/>
          <w:szCs w:val="24"/>
        </w:rPr>
        <w:t xml:space="preserve">нажать на иконку </w:t>
      </w:r>
      <w:r w:rsidR="00BD7ACC" w:rsidRPr="00BD7ACC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5E32F2" w:rsidRPr="00BD7ACC">
        <w:rPr>
          <w:rFonts w:ascii="Times New Roman" w:hAnsi="Times New Roman" w:cs="Times New Roman"/>
          <w:sz w:val="24"/>
          <w:szCs w:val="24"/>
          <w:u w:val="single"/>
        </w:rPr>
        <w:t>Создать</w:t>
      </w:r>
      <w:r w:rsidR="00BD7ACC" w:rsidRPr="00BD7ACC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BD7ACC">
        <w:rPr>
          <w:rFonts w:ascii="Times New Roman" w:hAnsi="Times New Roman" w:cs="Times New Roman"/>
          <w:sz w:val="24"/>
          <w:szCs w:val="24"/>
        </w:rPr>
        <w:t xml:space="preserve"> (1)</w:t>
      </w:r>
      <w:r w:rsidR="00830E29" w:rsidRPr="00830E29">
        <w:rPr>
          <w:rFonts w:ascii="Times New Roman" w:hAnsi="Times New Roman" w:cs="Times New Roman"/>
          <w:sz w:val="24"/>
          <w:szCs w:val="24"/>
        </w:rPr>
        <w:t>.</w:t>
      </w:r>
    </w:p>
    <w:p w:rsidR="00BE3498" w:rsidRPr="0099012C" w:rsidRDefault="007E356E" w:rsidP="00AE5FB3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A48D31" wp14:editId="10C95091">
                <wp:simplePos x="0" y="0"/>
                <wp:positionH relativeFrom="column">
                  <wp:posOffset>61037</wp:posOffset>
                </wp:positionH>
                <wp:positionV relativeFrom="paragraph">
                  <wp:posOffset>705815</wp:posOffset>
                </wp:positionV>
                <wp:extent cx="899770" cy="124359"/>
                <wp:effectExtent l="0" t="0" r="1524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70" cy="1243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9358FDD" id="Прямоугольник 8" o:spid="_x0000_s1026" style="position:absolute;margin-left:4.8pt;margin-top:55.6pt;width:70.85pt;height: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" filled="f" strokecolor="black [3213]" strokeweight="1pt"/>
            </w:pict>
          </mc:Fallback>
        </mc:AlternateContent>
      </w:r>
      <w:r w:rsidR="001E2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07BF791" wp14:editId="2ED5196B">
                <wp:simplePos x="0" y="0"/>
                <wp:positionH relativeFrom="column">
                  <wp:posOffset>1341197</wp:posOffset>
                </wp:positionH>
                <wp:positionV relativeFrom="paragraph">
                  <wp:posOffset>581482</wp:posOffset>
                </wp:positionV>
                <wp:extent cx="321488" cy="32918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88" cy="32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BD7ACC" w:rsidRDefault="004E5C4A" w:rsidP="001E2FD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07BF79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05.6pt;margin-top:45.8pt;width:25.3pt;height:25.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" filled="f" stroked="f">
                <v:textbox>
                  <w:txbxContent>
                    <w:p w:rsidR="004E5C4A" w:rsidRPr="00BD7ACC" w:rsidRDefault="004E5C4A" w:rsidP="001E2FD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0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E2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B10825" wp14:editId="6C925213">
                <wp:simplePos x="0" y="0"/>
                <wp:positionH relativeFrom="column">
                  <wp:posOffset>713105</wp:posOffset>
                </wp:positionH>
                <wp:positionV relativeFrom="paragraph">
                  <wp:posOffset>1351915</wp:posOffset>
                </wp:positionV>
                <wp:extent cx="200025" cy="30670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BD7ACC" w:rsidRDefault="004E5C4A" w:rsidP="00BD7ACC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40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B10825" id="Надпись 28" o:spid="_x0000_s1027" type="#_x0000_t202" style="position:absolute;left:0;text-align:left;margin-left:56.15pt;margin-top:106.45pt;width:15.75pt;height:2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" filled="f" stroked="f">
                <v:textbox>
                  <w:txbxContent>
                    <w:p w:rsidR="004E5C4A" w:rsidRPr="00BD7ACC" w:rsidRDefault="004E5C4A" w:rsidP="00BD7ACC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40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8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E2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3CBD30" wp14:editId="03329E67">
                <wp:simplePos x="0" y="0"/>
                <wp:positionH relativeFrom="column">
                  <wp:posOffset>916915</wp:posOffset>
                </wp:positionH>
                <wp:positionV relativeFrom="paragraph">
                  <wp:posOffset>1444676</wp:posOffset>
                </wp:positionV>
                <wp:extent cx="302793" cy="161925"/>
                <wp:effectExtent l="0" t="19050" r="40640" b="47625"/>
                <wp:wrapNone/>
                <wp:docPr id="27" name="Стрелка впра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93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BEB614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7" o:spid="_x0000_s1026" type="#_x0000_t13" style="position:absolute;margin-left:72.2pt;margin-top:113.75pt;width:23.85pt;height:1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" adj="15824" fillcolor="#5b9bd5 [3204]" strokecolor="#1f4d78 [1604]" strokeweight="1pt"/>
            </w:pict>
          </mc:Fallback>
        </mc:AlternateContent>
      </w:r>
      <w:r w:rsidR="001E2F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14C71DF" wp14:editId="4CB95479">
                <wp:simplePos x="0" y="0"/>
                <wp:positionH relativeFrom="column">
                  <wp:posOffset>1041273</wp:posOffset>
                </wp:positionH>
                <wp:positionV relativeFrom="paragraph">
                  <wp:posOffset>669265</wp:posOffset>
                </wp:positionV>
                <wp:extent cx="351130" cy="190500"/>
                <wp:effectExtent l="19050" t="19050" r="11430" b="3810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30" cy="1905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8325E5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3" o:spid="_x0000_s1026" type="#_x0000_t66" style="position:absolute;margin-left:82pt;margin-top:52.7pt;width:27.65pt;height: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" adj="5859" fillcolor="#5b9bd5 [3204]" strokecolor="#1f4d78 [1604]" strokeweight="1pt"/>
            </w:pict>
          </mc:Fallback>
        </mc:AlternateContent>
      </w:r>
      <w:r w:rsidR="00A911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E5462" wp14:editId="23C819A8">
                <wp:simplePos x="0" y="0"/>
                <wp:positionH relativeFrom="column">
                  <wp:posOffset>1260729</wp:posOffset>
                </wp:positionH>
                <wp:positionV relativeFrom="paragraph">
                  <wp:posOffset>1444676</wp:posOffset>
                </wp:positionV>
                <wp:extent cx="402336" cy="161925"/>
                <wp:effectExtent l="0" t="0" r="1714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336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E2043B" id="Прямоугольник 26" o:spid="_x0000_s1026" style="position:absolute;margin-left:99.25pt;margin-top:113.75pt;width:31.7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" filled="f" strokecolor="black [3213]" strokeweight="1pt"/>
            </w:pict>
          </mc:Fallback>
        </mc:AlternateContent>
      </w:r>
      <w:r w:rsidR="00053E9B">
        <w:rPr>
          <w:noProof/>
          <w:lang w:eastAsia="ru-RU"/>
        </w:rPr>
        <w:drawing>
          <wp:inline distT="0" distB="0" distL="0" distR="0" wp14:anchorId="63C7AF43" wp14:editId="11E17CE2">
            <wp:extent cx="5940425" cy="2705735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32F2" w:rsidRPr="0099012C">
        <w:rPr>
          <w:rFonts w:ascii="Times New Roman" w:hAnsi="Times New Roman" w:cs="Times New Roman"/>
          <w:sz w:val="24"/>
          <w:szCs w:val="24"/>
        </w:rPr>
        <w:t xml:space="preserve">В открывшемся окне </w:t>
      </w:r>
      <w:r w:rsidR="0099012C">
        <w:rPr>
          <w:rFonts w:ascii="Times New Roman" w:hAnsi="Times New Roman" w:cs="Times New Roman"/>
          <w:sz w:val="24"/>
          <w:szCs w:val="24"/>
        </w:rPr>
        <w:t>н</w:t>
      </w:r>
      <w:r w:rsidR="005E32F2" w:rsidRPr="0099012C">
        <w:rPr>
          <w:rFonts w:ascii="Times New Roman" w:hAnsi="Times New Roman" w:cs="Times New Roman"/>
          <w:sz w:val="24"/>
          <w:szCs w:val="24"/>
        </w:rPr>
        <w:t xml:space="preserve">омер документа, дата и вид бланка будут заполнены автоматически, Вам же необходимо указать </w:t>
      </w:r>
      <w:r w:rsidR="005E32F2" w:rsidRPr="0099012C">
        <w:rPr>
          <w:rFonts w:ascii="Times New Roman" w:hAnsi="Times New Roman" w:cs="Times New Roman"/>
          <w:sz w:val="24"/>
          <w:szCs w:val="24"/>
          <w:u w:val="single"/>
        </w:rPr>
        <w:t>вид операции</w:t>
      </w:r>
      <w:r w:rsidR="005E32F2" w:rsidRPr="0099012C">
        <w:rPr>
          <w:rFonts w:ascii="Times New Roman" w:hAnsi="Times New Roman" w:cs="Times New Roman"/>
          <w:sz w:val="24"/>
          <w:szCs w:val="24"/>
        </w:rPr>
        <w:t xml:space="preserve"> (Поступление от МФ РА или выдача налогоплательщику).</w:t>
      </w:r>
      <w:r w:rsidR="0056105C" w:rsidRPr="0099012C">
        <w:rPr>
          <w:rFonts w:ascii="Times New Roman" w:hAnsi="Times New Roman" w:cs="Times New Roman"/>
          <w:sz w:val="24"/>
          <w:szCs w:val="24"/>
        </w:rPr>
        <w:t xml:space="preserve"> </w:t>
      </w:r>
      <w:r w:rsidR="0099012C">
        <w:rPr>
          <w:rFonts w:ascii="Times New Roman" w:hAnsi="Times New Roman" w:cs="Times New Roman"/>
          <w:sz w:val="24"/>
          <w:szCs w:val="24"/>
        </w:rPr>
        <w:t>В случае выбора поступления акцизных марок</w:t>
      </w:r>
      <w:r w:rsidR="000218F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218F4" w:rsidRPr="000218F4">
        <w:rPr>
          <w:rFonts w:ascii="Times New Roman" w:hAnsi="Times New Roman" w:cs="Times New Roman"/>
          <w:sz w:val="24"/>
          <w:szCs w:val="24"/>
        </w:rPr>
        <w:t xml:space="preserve">строки </w:t>
      </w:r>
      <w:r w:rsidR="000218F4" w:rsidRPr="00A911C9">
        <w:rPr>
          <w:rFonts w:ascii="Times New Roman" w:hAnsi="Times New Roman" w:cs="Times New Roman"/>
          <w:sz w:val="24"/>
          <w:szCs w:val="24"/>
          <w:u w:val="single"/>
        </w:rPr>
        <w:t>«Отправитель»</w:t>
      </w:r>
      <w:r w:rsidR="000218F4" w:rsidRPr="000218F4">
        <w:rPr>
          <w:rFonts w:ascii="Times New Roman" w:hAnsi="Times New Roman" w:cs="Times New Roman"/>
          <w:sz w:val="24"/>
          <w:szCs w:val="24"/>
        </w:rPr>
        <w:t xml:space="preserve"> и </w:t>
      </w:r>
      <w:r w:rsidR="000218F4" w:rsidRPr="0046554B">
        <w:rPr>
          <w:rFonts w:ascii="Times New Roman" w:hAnsi="Times New Roman" w:cs="Times New Roman"/>
          <w:sz w:val="24"/>
          <w:szCs w:val="24"/>
          <w:u w:val="single"/>
        </w:rPr>
        <w:t>«Получатель»</w:t>
      </w:r>
      <w:r w:rsidR="000218F4">
        <w:rPr>
          <w:rFonts w:ascii="Times New Roman" w:hAnsi="Times New Roman" w:cs="Times New Roman"/>
          <w:sz w:val="24"/>
          <w:szCs w:val="24"/>
        </w:rPr>
        <w:t xml:space="preserve"> будут заполнены автоматически (МФ РА и МНС РА соответственно). В случае выбора выдачи акцизных марок строка «Отправитель» также будет заполнена автоматически (МНС РА), а в строке получатель необходимо указать налогоплательщ</w:t>
      </w:r>
      <w:r w:rsidR="001E2FDA">
        <w:rPr>
          <w:rFonts w:ascii="Times New Roman" w:hAnsi="Times New Roman" w:cs="Times New Roman"/>
          <w:sz w:val="24"/>
          <w:szCs w:val="24"/>
        </w:rPr>
        <w:t>ика-получателя акцизных марок (1</w:t>
      </w:r>
      <w:r w:rsidR="000218F4">
        <w:rPr>
          <w:rFonts w:ascii="Times New Roman" w:hAnsi="Times New Roman" w:cs="Times New Roman"/>
          <w:sz w:val="24"/>
          <w:szCs w:val="24"/>
        </w:rPr>
        <w:t xml:space="preserve">). </w:t>
      </w:r>
      <w:r w:rsidR="00434406" w:rsidRPr="0099012C">
        <w:rPr>
          <w:rFonts w:ascii="Times New Roman" w:hAnsi="Times New Roman" w:cs="Times New Roman"/>
          <w:sz w:val="24"/>
          <w:szCs w:val="24"/>
        </w:rPr>
        <w:t>Дальнейшее указание акци</w:t>
      </w:r>
      <w:r w:rsidR="000218F4">
        <w:rPr>
          <w:rFonts w:ascii="Times New Roman" w:hAnsi="Times New Roman" w:cs="Times New Roman"/>
          <w:sz w:val="24"/>
          <w:szCs w:val="24"/>
        </w:rPr>
        <w:t>зных марок (серии, номера и др.</w:t>
      </w:r>
      <w:r w:rsidR="00434406" w:rsidRPr="0099012C">
        <w:rPr>
          <w:rFonts w:ascii="Times New Roman" w:hAnsi="Times New Roman" w:cs="Times New Roman"/>
          <w:sz w:val="24"/>
          <w:szCs w:val="24"/>
        </w:rPr>
        <w:t xml:space="preserve">) является однотипным и для поступления, и для выдачи. Нажав на иконку </w:t>
      </w:r>
      <w:r w:rsidR="00BD7ACC" w:rsidRPr="0099012C">
        <w:rPr>
          <w:rFonts w:ascii="Times New Roman" w:hAnsi="Times New Roman" w:cs="Times New Roman"/>
          <w:sz w:val="24"/>
          <w:szCs w:val="24"/>
          <w:u w:val="single"/>
        </w:rPr>
        <w:t>«Добавить»</w:t>
      </w:r>
      <w:r w:rsidR="000218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42E7A" w:rsidRPr="0099012C">
        <w:rPr>
          <w:rFonts w:ascii="Times New Roman" w:hAnsi="Times New Roman" w:cs="Times New Roman"/>
          <w:sz w:val="24"/>
          <w:szCs w:val="24"/>
        </w:rPr>
        <w:t>(2)</w:t>
      </w:r>
      <w:r w:rsidR="00434406" w:rsidRPr="0099012C">
        <w:rPr>
          <w:rFonts w:ascii="Times New Roman" w:hAnsi="Times New Roman" w:cs="Times New Roman"/>
          <w:sz w:val="24"/>
          <w:szCs w:val="24"/>
        </w:rPr>
        <w:t>, вы откроете строки для заполнения, где вам нужно указать все реквизиты марок, кроме количества, т.к. когда вы укажете номера акцизных марок их количество заполнится автоматически</w:t>
      </w:r>
      <w:r w:rsidR="000A5793" w:rsidRPr="0099012C">
        <w:rPr>
          <w:rFonts w:ascii="Times New Roman" w:hAnsi="Times New Roman" w:cs="Times New Roman"/>
          <w:sz w:val="24"/>
          <w:szCs w:val="24"/>
        </w:rPr>
        <w:t xml:space="preserve"> </w:t>
      </w:r>
      <w:r w:rsidR="000A5793" w:rsidRPr="0099012C">
        <w:rPr>
          <w:rFonts w:ascii="Times New Roman" w:hAnsi="Times New Roman" w:cs="Times New Roman"/>
          <w:sz w:val="24"/>
          <w:szCs w:val="24"/>
          <w:u w:val="single"/>
        </w:rPr>
        <w:t>(Серия акцизных марок заполняется русскими буквами)</w:t>
      </w:r>
      <w:r w:rsidR="00434406" w:rsidRPr="0099012C">
        <w:rPr>
          <w:rFonts w:ascii="Times New Roman" w:hAnsi="Times New Roman" w:cs="Times New Roman"/>
          <w:sz w:val="24"/>
          <w:szCs w:val="24"/>
        </w:rPr>
        <w:t>. Для каждой новой серии, или иного диапазона</w:t>
      </w:r>
      <w:r w:rsidR="000E25ED">
        <w:rPr>
          <w:rFonts w:ascii="Times New Roman" w:hAnsi="Times New Roman" w:cs="Times New Roman"/>
          <w:sz w:val="24"/>
          <w:szCs w:val="24"/>
        </w:rPr>
        <w:t xml:space="preserve"> акцизных марок, поступивших в один</w:t>
      </w:r>
      <w:r w:rsidR="00434406" w:rsidRPr="0099012C">
        <w:rPr>
          <w:rFonts w:ascii="Times New Roman" w:hAnsi="Times New Roman" w:cs="Times New Roman"/>
          <w:sz w:val="24"/>
          <w:szCs w:val="24"/>
        </w:rPr>
        <w:t xml:space="preserve"> день, нет необходимости создавать новый документ. С помощью иконки </w:t>
      </w:r>
      <w:r w:rsidR="00BD7ACC" w:rsidRPr="0099012C">
        <w:rPr>
          <w:rFonts w:ascii="Times New Roman" w:hAnsi="Times New Roman" w:cs="Times New Roman"/>
          <w:sz w:val="24"/>
          <w:szCs w:val="24"/>
          <w:u w:val="single"/>
        </w:rPr>
        <w:t>«Добавить»</w:t>
      </w:r>
      <w:r w:rsidR="00342E7A" w:rsidRPr="0099012C">
        <w:rPr>
          <w:rFonts w:ascii="Times New Roman" w:hAnsi="Times New Roman" w:cs="Times New Roman"/>
          <w:sz w:val="24"/>
          <w:szCs w:val="24"/>
        </w:rPr>
        <w:t xml:space="preserve"> </w:t>
      </w:r>
      <w:r w:rsidR="00434406" w:rsidRPr="0099012C">
        <w:rPr>
          <w:rFonts w:ascii="Times New Roman" w:hAnsi="Times New Roman" w:cs="Times New Roman"/>
          <w:sz w:val="24"/>
          <w:szCs w:val="24"/>
        </w:rPr>
        <w:t>Вы</w:t>
      </w:r>
      <w:r w:rsidR="00434406" w:rsidRPr="00E272BD">
        <w:rPr>
          <w:rFonts w:ascii="Times New Roman" w:hAnsi="Times New Roman" w:cs="Times New Roman"/>
          <w:sz w:val="24"/>
          <w:szCs w:val="24"/>
        </w:rPr>
        <w:t xml:space="preserve"> можете указать их в этом же документе.</w:t>
      </w:r>
      <w:r w:rsidR="008512FF" w:rsidRPr="00E272BD">
        <w:rPr>
          <w:rFonts w:ascii="Times New Roman" w:hAnsi="Times New Roman" w:cs="Times New Roman"/>
          <w:sz w:val="24"/>
          <w:szCs w:val="24"/>
        </w:rPr>
        <w:t xml:space="preserve"> Также имеется возможность автоматической заливки информации </w:t>
      </w:r>
      <w:r w:rsidR="00FA27CA" w:rsidRPr="00E272BD">
        <w:rPr>
          <w:rFonts w:ascii="Times New Roman" w:hAnsi="Times New Roman" w:cs="Times New Roman"/>
          <w:sz w:val="24"/>
          <w:szCs w:val="24"/>
        </w:rPr>
        <w:t xml:space="preserve">о поступлении акцизных марок от МФ РА </w:t>
      </w:r>
      <w:r w:rsidR="008512FF" w:rsidRPr="00E272BD">
        <w:rPr>
          <w:rFonts w:ascii="Times New Roman" w:hAnsi="Times New Roman" w:cs="Times New Roman"/>
          <w:sz w:val="24"/>
          <w:szCs w:val="24"/>
        </w:rPr>
        <w:t xml:space="preserve">через </w:t>
      </w:r>
      <w:r w:rsidR="00BE3498" w:rsidRPr="00E272BD">
        <w:rPr>
          <w:rFonts w:ascii="Times New Roman" w:hAnsi="Times New Roman" w:cs="Times New Roman"/>
          <w:sz w:val="24"/>
          <w:szCs w:val="24"/>
        </w:rPr>
        <w:t xml:space="preserve">документ в формате </w:t>
      </w:r>
      <w:r w:rsidR="00E272BD">
        <w:rPr>
          <w:rFonts w:ascii="Times New Roman" w:hAnsi="Times New Roman" w:cs="Times New Roman"/>
          <w:sz w:val="24"/>
          <w:szCs w:val="24"/>
          <w:lang w:val="en-US"/>
        </w:rPr>
        <w:t>xlsx</w:t>
      </w:r>
      <w:r w:rsidR="00E272BD">
        <w:rPr>
          <w:rFonts w:ascii="Times New Roman" w:hAnsi="Times New Roman" w:cs="Times New Roman"/>
          <w:sz w:val="24"/>
          <w:szCs w:val="24"/>
        </w:rPr>
        <w:t xml:space="preserve"> (таблица </w:t>
      </w:r>
      <w:r w:rsidR="00E272BD">
        <w:rPr>
          <w:rFonts w:ascii="Times New Roman" w:hAnsi="Times New Roman" w:cs="Times New Roman"/>
          <w:sz w:val="24"/>
          <w:szCs w:val="24"/>
          <w:lang w:val="en-US"/>
        </w:rPr>
        <w:t>exel</w:t>
      </w:r>
      <w:r w:rsidR="00E272BD">
        <w:rPr>
          <w:rFonts w:ascii="Times New Roman" w:hAnsi="Times New Roman" w:cs="Times New Roman"/>
          <w:sz w:val="24"/>
          <w:szCs w:val="24"/>
        </w:rPr>
        <w:t>)</w:t>
      </w:r>
      <w:r w:rsidR="00BE3498" w:rsidRPr="00E272BD">
        <w:rPr>
          <w:rFonts w:ascii="Times New Roman" w:hAnsi="Times New Roman" w:cs="Times New Roman"/>
          <w:sz w:val="24"/>
          <w:szCs w:val="24"/>
        </w:rPr>
        <w:t>.</w:t>
      </w:r>
      <w:r w:rsidR="000E25ED" w:rsidRPr="00E272BD">
        <w:rPr>
          <w:rFonts w:ascii="Times New Roman" w:hAnsi="Times New Roman" w:cs="Times New Roman"/>
          <w:sz w:val="24"/>
          <w:szCs w:val="24"/>
        </w:rPr>
        <w:t xml:space="preserve"> Для </w:t>
      </w:r>
      <w:r w:rsidR="000E25ED" w:rsidRPr="00E272BD">
        <w:rPr>
          <w:rFonts w:ascii="Times New Roman" w:hAnsi="Times New Roman" w:cs="Times New Roman"/>
          <w:sz w:val="24"/>
          <w:szCs w:val="24"/>
        </w:rPr>
        <w:lastRenderedPageBreak/>
        <w:t>осуществления данной процедуры Вам необходимо</w:t>
      </w:r>
      <w:r w:rsidR="00EF0E72" w:rsidRPr="00E272BD">
        <w:rPr>
          <w:rFonts w:ascii="Times New Roman" w:hAnsi="Times New Roman" w:cs="Times New Roman"/>
          <w:sz w:val="24"/>
          <w:szCs w:val="24"/>
        </w:rPr>
        <w:t>, предварительно загрузив документ СКА</w:t>
      </w:r>
      <w:r>
        <w:rPr>
          <w:rFonts w:ascii="Times New Roman" w:hAnsi="Times New Roman" w:cs="Times New Roman"/>
          <w:sz w:val="24"/>
          <w:szCs w:val="24"/>
        </w:rPr>
        <w:t>М на Ваш рабочий стол, нажать на</w:t>
      </w:r>
      <w:r w:rsidR="00EF0E72" w:rsidRPr="00E272BD">
        <w:rPr>
          <w:rFonts w:ascii="Times New Roman" w:hAnsi="Times New Roman" w:cs="Times New Roman"/>
          <w:sz w:val="24"/>
          <w:szCs w:val="24"/>
        </w:rPr>
        <w:t xml:space="preserve"> иконку «Загрузить из</w:t>
      </w:r>
      <w:r w:rsidR="000E25ED" w:rsidRPr="00E272BD">
        <w:rPr>
          <w:rFonts w:ascii="Times New Roman" w:hAnsi="Times New Roman" w:cs="Times New Roman"/>
          <w:sz w:val="24"/>
          <w:szCs w:val="24"/>
        </w:rPr>
        <w:t xml:space="preserve"> </w:t>
      </w:r>
      <w:r w:rsidR="000E25ED" w:rsidRPr="00E272BD">
        <w:rPr>
          <w:rFonts w:ascii="Times New Roman" w:hAnsi="Times New Roman" w:cs="Times New Roman"/>
          <w:sz w:val="24"/>
          <w:szCs w:val="24"/>
          <w:lang w:val="en-US"/>
        </w:rPr>
        <w:t>exel</w:t>
      </w:r>
      <w:r w:rsidR="000E25ED" w:rsidRPr="00E272BD">
        <w:rPr>
          <w:rFonts w:ascii="Times New Roman" w:hAnsi="Times New Roman" w:cs="Times New Roman"/>
          <w:sz w:val="24"/>
          <w:szCs w:val="24"/>
        </w:rPr>
        <w:t>» (3)</w:t>
      </w:r>
      <w:r w:rsidR="00830E29">
        <w:rPr>
          <w:rFonts w:ascii="Times New Roman" w:hAnsi="Times New Roman" w:cs="Times New Roman"/>
          <w:sz w:val="24"/>
          <w:szCs w:val="24"/>
        </w:rPr>
        <w:t>.</w:t>
      </w:r>
    </w:p>
    <w:p w:rsidR="00E272BD" w:rsidRDefault="00311657" w:rsidP="00E272B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1C740E" wp14:editId="289D216B">
                <wp:simplePos x="0" y="0"/>
                <wp:positionH relativeFrom="column">
                  <wp:posOffset>1338580</wp:posOffset>
                </wp:positionH>
                <wp:positionV relativeFrom="paragraph">
                  <wp:posOffset>2201468</wp:posOffset>
                </wp:positionV>
                <wp:extent cx="279779" cy="3070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" cy="3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55487A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21C740E" id="Надпись 4" o:spid="_x0000_s1028" type="#_x0000_t202" style="position:absolute;left:0;text-align:left;margin-left:105.4pt;margin-top:173.35pt;width:22.05pt;height:24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" filled="f" stroked="f">
                <v:textbox>
                  <w:txbxContent>
                    <w:p w:rsidR="004E5C4A" w:rsidRPr="00311657" w:rsidRDefault="004E5C4A" w:rsidP="0055487A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1551990</wp:posOffset>
                </wp:positionH>
                <wp:positionV relativeFrom="paragraph">
                  <wp:posOffset>2269490</wp:posOffset>
                </wp:positionV>
                <wp:extent cx="456565" cy="161925"/>
                <wp:effectExtent l="0" t="19050" r="38735" b="4762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DAB8C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122.2pt;margin-top:178.7pt;width:35.9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" adj="1777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ED8F64" wp14:editId="47A2B0D1">
                <wp:simplePos x="0" y="0"/>
                <wp:positionH relativeFrom="column">
                  <wp:posOffset>3190976</wp:posOffset>
                </wp:positionH>
                <wp:positionV relativeFrom="paragraph">
                  <wp:posOffset>2614371</wp:posOffset>
                </wp:positionV>
                <wp:extent cx="279779" cy="30707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" cy="3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0E25ED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ED8F64" id="Надпись 30" o:spid="_x0000_s1029" type="#_x0000_t202" style="position:absolute;left:0;text-align:left;margin-left:251.25pt;margin-top:205.85pt;width:22.05pt;height:2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" filled="f" stroked="f">
                <v:textbox>
                  <w:txbxContent>
                    <w:p w:rsidR="004E5C4A" w:rsidRPr="00311657" w:rsidRDefault="004E5C4A" w:rsidP="000E25ED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6851B6" wp14:editId="27139E7E">
                <wp:simplePos x="0" y="0"/>
                <wp:positionH relativeFrom="column">
                  <wp:posOffset>4705985</wp:posOffset>
                </wp:positionH>
                <wp:positionV relativeFrom="paragraph">
                  <wp:posOffset>1805559</wp:posOffset>
                </wp:positionV>
                <wp:extent cx="329184" cy="380391"/>
                <wp:effectExtent l="0" t="0" r="0" b="63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" cy="380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A66AF6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6851B6" id="Надпись 25" o:spid="_x0000_s1030" type="#_x0000_t202" style="position:absolute;left:0;text-align:left;margin-left:370.55pt;margin-top:142.15pt;width:25.9pt;height:2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" filled="f" stroked="f">
                <v:textbox>
                  <w:txbxContent>
                    <w:p w:rsidR="004E5C4A" w:rsidRPr="00311657" w:rsidRDefault="004E5C4A" w:rsidP="00A66AF6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4196004</wp:posOffset>
                </wp:positionH>
                <wp:positionV relativeFrom="paragraph">
                  <wp:posOffset>1859153</wp:posOffset>
                </wp:positionV>
                <wp:extent cx="552450" cy="190803"/>
                <wp:effectExtent l="19050" t="19050" r="19050" b="38100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908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20E1F7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" o:spid="_x0000_s1026" type="#_x0000_t66" style="position:absolute;margin-left:330.4pt;margin-top:146.4pt;width:43.5pt;height: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" adj="3730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8F09D8" wp14:editId="797973B7">
                <wp:simplePos x="0" y="0"/>
                <wp:positionH relativeFrom="column">
                  <wp:posOffset>3250362</wp:posOffset>
                </wp:positionH>
                <wp:positionV relativeFrom="paragraph">
                  <wp:posOffset>2405202</wp:posOffset>
                </wp:positionV>
                <wp:extent cx="138658" cy="248285"/>
                <wp:effectExtent l="19050" t="19050" r="33020" b="18415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58" cy="2482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91055A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9" o:spid="_x0000_s1026" type="#_x0000_t68" style="position:absolute;margin-left:255.95pt;margin-top:189.4pt;width:10.9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" adj="6031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2006878</wp:posOffset>
                </wp:positionH>
                <wp:positionV relativeFrom="paragraph">
                  <wp:posOffset>1659279</wp:posOffset>
                </wp:positionV>
                <wp:extent cx="2150669" cy="614477"/>
                <wp:effectExtent l="0" t="0" r="21590" b="1460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669" cy="6144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5405B21" id="Прямоугольник 3" o:spid="_x0000_s1026" style="position:absolute;margin-left:158pt;margin-top:130.65pt;width:169.35pt;height:4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" filled="f" strokecolor="black [3213]" strokeweight="1pt"/>
            </w:pict>
          </mc:Fallback>
        </mc:AlternateContent>
      </w:r>
      <w:r w:rsidR="00053E9B">
        <w:rPr>
          <w:noProof/>
          <w:lang w:eastAsia="ru-RU"/>
        </w:rPr>
        <w:drawing>
          <wp:inline distT="0" distB="0" distL="0" distR="0" wp14:anchorId="24A1CDA6" wp14:editId="25B1DC81">
            <wp:extent cx="5940425" cy="292290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5EE" w:rsidRPr="00DF1BF0" w:rsidRDefault="000825EE" w:rsidP="00E272BD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перед Вами откроется панель, в которой необходимо выбрать данный документ и загрузить его в СУБД МНС РА с помощью иконки «…» (1). В открывшемся окне Вам н</w:t>
      </w:r>
      <w:r w:rsidR="00DF1BF0">
        <w:rPr>
          <w:rFonts w:ascii="Times New Roman" w:hAnsi="Times New Roman" w:cs="Times New Roman"/>
          <w:sz w:val="24"/>
          <w:szCs w:val="24"/>
        </w:rPr>
        <w:t>еобходимо выбрать предварительно</w:t>
      </w:r>
      <w:r>
        <w:rPr>
          <w:rFonts w:ascii="Times New Roman" w:hAnsi="Times New Roman" w:cs="Times New Roman"/>
          <w:sz w:val="24"/>
          <w:szCs w:val="24"/>
        </w:rPr>
        <w:t xml:space="preserve"> скачанный со СКАМа документ. Далее необходимо нажать на иконку </w:t>
      </w:r>
      <w:r w:rsidRPr="0046554B">
        <w:rPr>
          <w:rFonts w:ascii="Times New Roman" w:hAnsi="Times New Roman" w:cs="Times New Roman"/>
          <w:sz w:val="24"/>
          <w:szCs w:val="24"/>
          <w:u w:val="single"/>
        </w:rPr>
        <w:t>«Прочитать»</w:t>
      </w:r>
      <w:r w:rsidR="00F709B8" w:rsidRPr="00F709B8">
        <w:rPr>
          <w:rFonts w:ascii="Times New Roman" w:hAnsi="Times New Roman" w:cs="Times New Roman"/>
          <w:sz w:val="24"/>
          <w:szCs w:val="24"/>
        </w:rPr>
        <w:t>, после чего заполнится левая часть экрана</w:t>
      </w:r>
      <w:r>
        <w:rPr>
          <w:rFonts w:ascii="Times New Roman" w:hAnsi="Times New Roman" w:cs="Times New Roman"/>
          <w:sz w:val="24"/>
          <w:szCs w:val="24"/>
        </w:rPr>
        <w:t xml:space="preserve"> (2). </w:t>
      </w:r>
      <w:r w:rsidR="00DF1BF0">
        <w:rPr>
          <w:rFonts w:ascii="Times New Roman" w:hAnsi="Times New Roman" w:cs="Times New Roman"/>
          <w:sz w:val="24"/>
          <w:szCs w:val="24"/>
        </w:rPr>
        <w:t xml:space="preserve">Следующим шагом необходимо нажать на иконку </w:t>
      </w:r>
      <w:r w:rsidR="00DF1BF0" w:rsidRPr="0046554B">
        <w:rPr>
          <w:rFonts w:ascii="Times New Roman" w:hAnsi="Times New Roman" w:cs="Times New Roman"/>
          <w:sz w:val="24"/>
          <w:szCs w:val="24"/>
          <w:u w:val="single"/>
        </w:rPr>
        <w:t>«Заполнить»</w:t>
      </w:r>
      <w:r w:rsidR="00DF1BF0">
        <w:rPr>
          <w:rFonts w:ascii="Times New Roman" w:hAnsi="Times New Roman" w:cs="Times New Roman"/>
          <w:sz w:val="24"/>
          <w:szCs w:val="24"/>
        </w:rPr>
        <w:t xml:space="preserve"> (3). После данной процедуры информация, указанная в документе, будет отражена в правой части экрана. В случае необходимости вручную возможно удалить ряд лишних строк с помощью клавиши «</w:t>
      </w:r>
      <w:r w:rsidR="00DF1BF0">
        <w:rPr>
          <w:rFonts w:ascii="Times New Roman" w:hAnsi="Times New Roman" w:cs="Times New Roman"/>
          <w:sz w:val="24"/>
          <w:szCs w:val="24"/>
          <w:lang w:val="en-US"/>
        </w:rPr>
        <w:t>Delete</w:t>
      </w:r>
      <w:r w:rsidR="00DF1BF0">
        <w:rPr>
          <w:rFonts w:ascii="Times New Roman" w:hAnsi="Times New Roman" w:cs="Times New Roman"/>
          <w:sz w:val="24"/>
          <w:szCs w:val="24"/>
        </w:rPr>
        <w:t>»</w:t>
      </w:r>
      <w:r w:rsidR="00F709B8">
        <w:rPr>
          <w:rFonts w:ascii="Times New Roman" w:hAnsi="Times New Roman" w:cs="Times New Roman"/>
          <w:sz w:val="24"/>
          <w:szCs w:val="24"/>
        </w:rPr>
        <w:t xml:space="preserve"> (например, будет лишней строка «Итого»)</w:t>
      </w:r>
      <w:r w:rsidR="00DF1BF0">
        <w:rPr>
          <w:rFonts w:ascii="Times New Roman" w:hAnsi="Times New Roman" w:cs="Times New Roman"/>
          <w:sz w:val="24"/>
          <w:szCs w:val="24"/>
        </w:rPr>
        <w:t xml:space="preserve">. Завершив обработку необходимо нажать на иконку </w:t>
      </w:r>
      <w:r w:rsidR="00DF1BF0" w:rsidRPr="0046554B">
        <w:rPr>
          <w:rFonts w:ascii="Times New Roman" w:hAnsi="Times New Roman" w:cs="Times New Roman"/>
          <w:sz w:val="24"/>
          <w:szCs w:val="24"/>
          <w:u w:val="single"/>
        </w:rPr>
        <w:t>«Завершить выбор»</w:t>
      </w:r>
      <w:r w:rsidR="00DF1BF0">
        <w:rPr>
          <w:rFonts w:ascii="Times New Roman" w:hAnsi="Times New Roman" w:cs="Times New Roman"/>
          <w:sz w:val="24"/>
          <w:szCs w:val="24"/>
        </w:rPr>
        <w:t xml:space="preserve"> (4). После чего документ можно </w:t>
      </w:r>
      <w:r w:rsidR="00DF1BF0" w:rsidRPr="0046554B">
        <w:rPr>
          <w:rFonts w:ascii="Times New Roman" w:hAnsi="Times New Roman" w:cs="Times New Roman"/>
          <w:sz w:val="24"/>
          <w:szCs w:val="24"/>
          <w:u w:val="single"/>
        </w:rPr>
        <w:t>«Провести и закрыть»</w:t>
      </w:r>
      <w:r w:rsidR="00DF1BF0">
        <w:rPr>
          <w:rFonts w:ascii="Times New Roman" w:hAnsi="Times New Roman" w:cs="Times New Roman"/>
          <w:sz w:val="24"/>
          <w:szCs w:val="24"/>
        </w:rPr>
        <w:t>.</w:t>
      </w:r>
    </w:p>
    <w:p w:rsidR="00620DB7" w:rsidRPr="00620DB7" w:rsidRDefault="00311657" w:rsidP="00620DB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B16E5F" wp14:editId="00E3F7C0">
                <wp:simplePos x="0" y="0"/>
                <wp:positionH relativeFrom="column">
                  <wp:posOffset>5156175</wp:posOffset>
                </wp:positionH>
                <wp:positionV relativeFrom="paragraph">
                  <wp:posOffset>439420</wp:posOffset>
                </wp:positionV>
                <wp:extent cx="279779" cy="307075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79" cy="30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0825EE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BB16E5F" id="Надпись 46" o:spid="_x0000_s1031" type="#_x0000_t202" style="position:absolute;left:0;text-align:left;margin-left:406pt;margin-top:34.6pt;width:22.05pt;height:24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" filled="f" stroked="f">
                <v:textbox>
                  <w:txbxContent>
                    <w:p w:rsidR="004E5C4A" w:rsidRPr="00311657" w:rsidRDefault="004E5C4A" w:rsidP="000825EE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5220031</wp:posOffset>
                </wp:positionH>
                <wp:positionV relativeFrom="paragraph">
                  <wp:posOffset>666750</wp:posOffset>
                </wp:positionV>
                <wp:extent cx="153281" cy="269563"/>
                <wp:effectExtent l="19050" t="0" r="18415" b="35560"/>
                <wp:wrapNone/>
                <wp:docPr id="42" name="Стрелка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1" cy="26956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39F6F95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2" o:spid="_x0000_s1026" type="#_x0000_t67" style="position:absolute;margin-left:411.05pt;margin-top:52.5pt;width:12.05pt;height:2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" adj="15459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1DFBD6" wp14:editId="67530320">
                <wp:simplePos x="0" y="0"/>
                <wp:positionH relativeFrom="column">
                  <wp:posOffset>2508250</wp:posOffset>
                </wp:positionH>
                <wp:positionV relativeFrom="paragraph">
                  <wp:posOffset>1342390</wp:posOffset>
                </wp:positionV>
                <wp:extent cx="279400" cy="306705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0825EE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1DFBD6" id="Надпись 43" o:spid="_x0000_s1032" type="#_x0000_t202" style="position:absolute;left:0;text-align:left;margin-left:197.5pt;margin-top:105.7pt;width:22pt;height:2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" filled="f" stroked="f">
                <v:textbox>
                  <w:txbxContent>
                    <w:p w:rsidR="004E5C4A" w:rsidRPr="00311657" w:rsidRDefault="004E5C4A" w:rsidP="000825EE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1DFBD6" wp14:editId="67530320">
                <wp:simplePos x="0" y="0"/>
                <wp:positionH relativeFrom="column">
                  <wp:posOffset>2228215</wp:posOffset>
                </wp:positionH>
                <wp:positionV relativeFrom="paragraph">
                  <wp:posOffset>1346759</wp:posOffset>
                </wp:positionV>
                <wp:extent cx="279400" cy="306705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0825EE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1DFBD6" id="Надпись 45" o:spid="_x0000_s1033" type="#_x0000_t202" style="position:absolute;left:0;text-align:left;margin-left:175.45pt;margin-top:106.05pt;width:22pt;height:24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" filled="f" stroked="f">
                <v:textbox>
                  <w:txbxContent>
                    <w:p w:rsidR="004E5C4A" w:rsidRPr="00311657" w:rsidRDefault="004E5C4A" w:rsidP="000825EE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D22015C" wp14:editId="2C9B07C1">
                <wp:simplePos x="0" y="0"/>
                <wp:positionH relativeFrom="column">
                  <wp:posOffset>2559685</wp:posOffset>
                </wp:positionH>
                <wp:positionV relativeFrom="paragraph">
                  <wp:posOffset>1159155</wp:posOffset>
                </wp:positionV>
                <wp:extent cx="138658" cy="248285"/>
                <wp:effectExtent l="19050" t="19050" r="33020" b="18415"/>
                <wp:wrapNone/>
                <wp:docPr id="40" name="Стрелка ввер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58" cy="2482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AA1B94" id="Стрелка вверх 40" o:spid="_x0000_s1026" type="#_x0000_t68" style="position:absolute;margin-left:201.55pt;margin-top:91.25pt;width:10.9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" adj="6031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22015C" wp14:editId="2C9B07C1">
                <wp:simplePos x="0" y="0"/>
                <wp:positionH relativeFrom="column">
                  <wp:posOffset>2275840</wp:posOffset>
                </wp:positionH>
                <wp:positionV relativeFrom="paragraph">
                  <wp:posOffset>1162253</wp:posOffset>
                </wp:positionV>
                <wp:extent cx="138658" cy="248285"/>
                <wp:effectExtent l="19050" t="19050" r="33020" b="18415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58" cy="24828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994870" id="Стрелка вверх 39" o:spid="_x0000_s1026" type="#_x0000_t68" style="position:absolute;margin-left:179.2pt;margin-top:91.5pt;width:10.9pt;height:1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" adj="6031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61DFBD6" wp14:editId="67530320">
                <wp:simplePos x="0" y="0"/>
                <wp:positionH relativeFrom="column">
                  <wp:posOffset>2006879</wp:posOffset>
                </wp:positionH>
                <wp:positionV relativeFrom="paragraph">
                  <wp:posOffset>517906</wp:posOffset>
                </wp:positionV>
                <wp:extent cx="237490" cy="23749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E5C4A" w:rsidRPr="00311657" w:rsidRDefault="004E5C4A" w:rsidP="000825EE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657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4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1DFBD6" id="Надпись 44" o:spid="_x0000_s1034" type="#_x0000_t202" style="position:absolute;left:0;text-align:left;margin-left:158pt;margin-top:40.8pt;width:18.7pt;height:18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" filled="f" stroked="f">
                <v:textbox>
                  <w:txbxContent>
                    <w:p w:rsidR="004E5C4A" w:rsidRPr="00311657" w:rsidRDefault="004E5C4A" w:rsidP="000825EE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1657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24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199928" wp14:editId="78157529">
                <wp:simplePos x="0" y="0"/>
                <wp:positionH relativeFrom="column">
                  <wp:posOffset>2064385</wp:posOffset>
                </wp:positionH>
                <wp:positionV relativeFrom="paragraph">
                  <wp:posOffset>753694</wp:posOffset>
                </wp:positionV>
                <wp:extent cx="121322" cy="269240"/>
                <wp:effectExtent l="19050" t="0" r="31115" b="3556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322" cy="2692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shape w14:anchorId="1865638B" id="Стрелка вниз 47" o:spid="_x0000_s1026" type="#_x0000_t67" style="position:absolute;margin-left:162.55pt;margin-top:59.35pt;width:9.55pt;height:21.2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" adj="16733" fillcolor="#5b9bd5 [3204]" strokecolor="#1f4d78 [1604]" strokeweight="1pt"/>
            </w:pict>
          </mc:Fallback>
        </mc:AlternateContent>
      </w:r>
      <w:r w:rsidR="00644514">
        <w:rPr>
          <w:noProof/>
          <w:lang w:eastAsia="ru-RU"/>
        </w:rPr>
        <w:drawing>
          <wp:inline distT="0" distB="0" distL="0" distR="0" wp14:anchorId="59B0AA25" wp14:editId="652CDB95">
            <wp:extent cx="5940425" cy="2910840"/>
            <wp:effectExtent l="0" t="0" r="3175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5C" w:rsidRDefault="00644514" w:rsidP="00BD7ACC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марок</w:t>
      </w:r>
      <w:r w:rsidR="001E2FDA">
        <w:rPr>
          <w:rFonts w:ascii="Times New Roman" w:hAnsi="Times New Roman" w:cs="Times New Roman"/>
          <w:sz w:val="24"/>
          <w:szCs w:val="24"/>
        </w:rPr>
        <w:t xml:space="preserve"> (таблица</w:t>
      </w:r>
      <w:r w:rsidR="00E200F8">
        <w:rPr>
          <w:rFonts w:ascii="Times New Roman" w:hAnsi="Times New Roman" w:cs="Times New Roman"/>
          <w:sz w:val="24"/>
          <w:szCs w:val="24"/>
        </w:rPr>
        <w:t>)</w:t>
      </w:r>
      <w:r w:rsidR="00D72677">
        <w:rPr>
          <w:rFonts w:ascii="Times New Roman" w:hAnsi="Times New Roman" w:cs="Times New Roman"/>
          <w:sz w:val="24"/>
          <w:szCs w:val="24"/>
        </w:rPr>
        <w:t xml:space="preserve"> - Все налогоплательщики, работающие с подакцизной продукцией, должны предоставлять отчёт об использовании акцизных марок в МНС РА через свой личный кабинет. Данный процесс осуществляется ими вручную и у Вас есть возможность просмотреть каждый из документов, созданных налогоплательщиками. Журнал </w:t>
      </w:r>
      <w:r w:rsidR="0046554B" w:rsidRPr="0046554B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D72677" w:rsidRPr="0046554B">
        <w:rPr>
          <w:rFonts w:ascii="Times New Roman" w:hAnsi="Times New Roman" w:cs="Times New Roman"/>
          <w:sz w:val="24"/>
          <w:szCs w:val="24"/>
          <w:u w:val="single"/>
        </w:rPr>
        <w:t>Акцизные марки использованные</w:t>
      </w:r>
      <w:r w:rsidR="0046554B" w:rsidRPr="0046554B">
        <w:rPr>
          <w:rFonts w:ascii="Times New Roman" w:hAnsi="Times New Roman" w:cs="Times New Roman"/>
          <w:sz w:val="24"/>
          <w:szCs w:val="24"/>
          <w:u w:val="single"/>
        </w:rPr>
        <w:t>»</w:t>
      </w:r>
      <w:r w:rsidR="00D72677">
        <w:rPr>
          <w:rFonts w:ascii="Times New Roman" w:hAnsi="Times New Roman" w:cs="Times New Roman"/>
          <w:sz w:val="24"/>
          <w:szCs w:val="24"/>
        </w:rPr>
        <w:t xml:space="preserve"> даёт Вам именно эту возможность.</w:t>
      </w:r>
      <w:r w:rsidR="00D72677" w:rsidRPr="00D72677">
        <w:rPr>
          <w:rFonts w:ascii="Times New Roman" w:hAnsi="Times New Roman" w:cs="Times New Roman"/>
          <w:sz w:val="24"/>
          <w:szCs w:val="24"/>
        </w:rPr>
        <w:t xml:space="preserve"> </w:t>
      </w:r>
      <w:r w:rsidR="00D72677">
        <w:rPr>
          <w:rFonts w:ascii="Times New Roman" w:hAnsi="Times New Roman" w:cs="Times New Roman"/>
          <w:sz w:val="24"/>
          <w:szCs w:val="24"/>
        </w:rPr>
        <w:t xml:space="preserve">Здесь отражён список всех документов об использовании акцизных марок по </w:t>
      </w:r>
      <w:r w:rsidR="00D72677">
        <w:rPr>
          <w:rFonts w:ascii="Times New Roman" w:hAnsi="Times New Roman" w:cs="Times New Roman"/>
          <w:sz w:val="24"/>
          <w:szCs w:val="24"/>
        </w:rPr>
        <w:lastRenderedPageBreak/>
        <w:t>датам их создания с указанием налогоплательщика, серии, номера, количества акцизных марок и т.п.</w:t>
      </w:r>
      <w:r w:rsidR="00EF0E72">
        <w:rPr>
          <w:rFonts w:ascii="Times New Roman" w:hAnsi="Times New Roman" w:cs="Times New Roman"/>
          <w:sz w:val="24"/>
          <w:szCs w:val="24"/>
        </w:rPr>
        <w:t xml:space="preserve"> Следует отметить что синхронизация ПО МНС РА и данных с сайта МНС РА происходит раз в 15-20 минут. </w:t>
      </w:r>
      <w:r w:rsidR="00E272BD">
        <w:rPr>
          <w:rFonts w:ascii="Times New Roman" w:hAnsi="Times New Roman" w:cs="Times New Roman"/>
          <w:sz w:val="24"/>
          <w:szCs w:val="24"/>
        </w:rPr>
        <w:t>Следовательно,</w:t>
      </w:r>
      <w:r w:rsidR="00EF0E72">
        <w:rPr>
          <w:rFonts w:ascii="Times New Roman" w:hAnsi="Times New Roman" w:cs="Times New Roman"/>
          <w:sz w:val="24"/>
          <w:szCs w:val="24"/>
        </w:rPr>
        <w:t xml:space="preserve"> заполненный налогоплательщиком </w:t>
      </w:r>
      <w:r w:rsidR="00E272BD">
        <w:rPr>
          <w:rFonts w:ascii="Times New Roman" w:hAnsi="Times New Roman" w:cs="Times New Roman"/>
          <w:sz w:val="24"/>
          <w:szCs w:val="24"/>
        </w:rPr>
        <w:t>документ отобразится</w:t>
      </w:r>
      <w:r w:rsidR="00EF0E72">
        <w:rPr>
          <w:rFonts w:ascii="Times New Roman" w:hAnsi="Times New Roman" w:cs="Times New Roman"/>
          <w:sz w:val="24"/>
          <w:szCs w:val="24"/>
        </w:rPr>
        <w:t xml:space="preserve"> в ПО МНС РА не сразу.</w:t>
      </w:r>
    </w:p>
    <w:p w:rsidR="00BD65DC" w:rsidRPr="00144ED6" w:rsidRDefault="00644514" w:rsidP="00144ED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A64D36" wp14:editId="1EAF1508">
            <wp:extent cx="5940425" cy="3217545"/>
            <wp:effectExtent l="0" t="0" r="317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D1" w:rsidRDefault="00B216D1" w:rsidP="00B216D1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216D1" w:rsidRDefault="00B216D1" w:rsidP="00B216D1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74B8D" w:rsidRPr="00144ED6" w:rsidRDefault="00862EFF" w:rsidP="00144ED6">
      <w:pPr>
        <w:pStyle w:val="a3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акцизной продукции – перечень видов подакцизной продукции.</w:t>
      </w:r>
    </w:p>
    <w:p w:rsidR="00F709B8" w:rsidRPr="006A4728" w:rsidRDefault="0046554B" w:rsidP="006A4728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8DB0F5" wp14:editId="7C11305E">
            <wp:extent cx="5940425" cy="375856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6D1" w:rsidRDefault="00B216D1" w:rsidP="00AE4C74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6D1" w:rsidRDefault="00B216D1" w:rsidP="00AE4C74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6D1" w:rsidRDefault="00B216D1" w:rsidP="00AE4C74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6D1" w:rsidRDefault="00B216D1" w:rsidP="00AE4C74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216D1" w:rsidRDefault="00B216D1" w:rsidP="00AE4C74">
      <w:pPr>
        <w:pStyle w:val="a3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2EFF" w:rsidRPr="005F5854" w:rsidRDefault="005F5854" w:rsidP="00AE4C74">
      <w:pPr>
        <w:pStyle w:val="a3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F5854">
        <w:rPr>
          <w:rFonts w:ascii="Times New Roman" w:hAnsi="Times New Roman" w:cs="Times New Roman"/>
          <w:b/>
          <w:sz w:val="28"/>
          <w:szCs w:val="28"/>
        </w:rPr>
        <w:t>.</w:t>
      </w:r>
      <w:r w:rsidR="00862EFF" w:rsidRPr="005F5854">
        <w:rPr>
          <w:rFonts w:ascii="Times New Roman" w:hAnsi="Times New Roman" w:cs="Times New Roman"/>
          <w:b/>
          <w:sz w:val="28"/>
          <w:szCs w:val="28"/>
        </w:rPr>
        <w:t>Отчёты</w:t>
      </w:r>
    </w:p>
    <w:p w:rsidR="00974C35" w:rsidRDefault="00644514" w:rsidP="00974C35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Акцизные марки поступление выдача</w:t>
      </w:r>
      <w:r w:rsidR="00A90178">
        <w:rPr>
          <w:rFonts w:ascii="Times New Roman" w:hAnsi="Times New Roman" w:cs="Times New Roman"/>
          <w:sz w:val="24"/>
          <w:szCs w:val="24"/>
        </w:rPr>
        <w:t xml:space="preserve"> – </w:t>
      </w:r>
      <w:r w:rsidR="00974C35">
        <w:rPr>
          <w:rFonts w:ascii="Times New Roman" w:hAnsi="Times New Roman" w:cs="Times New Roman"/>
          <w:sz w:val="24"/>
          <w:szCs w:val="24"/>
        </w:rPr>
        <w:t xml:space="preserve"> </w:t>
      </w:r>
      <w:r w:rsidR="00073E44">
        <w:rPr>
          <w:rFonts w:ascii="Times New Roman" w:hAnsi="Times New Roman" w:cs="Times New Roman"/>
          <w:sz w:val="24"/>
          <w:szCs w:val="24"/>
        </w:rPr>
        <w:t>отчет для контроля остатков</w:t>
      </w:r>
      <w:r w:rsidR="00974C35" w:rsidRPr="00974C35">
        <w:rPr>
          <w:rFonts w:ascii="Times New Roman" w:hAnsi="Times New Roman" w:cs="Times New Roman"/>
          <w:sz w:val="24"/>
          <w:szCs w:val="24"/>
        </w:rPr>
        <w:t xml:space="preserve"> </w:t>
      </w:r>
      <w:r w:rsidR="00974C35">
        <w:rPr>
          <w:rFonts w:ascii="Times New Roman" w:hAnsi="Times New Roman" w:cs="Times New Roman"/>
          <w:sz w:val="24"/>
          <w:szCs w:val="24"/>
        </w:rPr>
        <w:t>акцизных марок</w:t>
      </w:r>
      <w:r w:rsidR="00073E44">
        <w:rPr>
          <w:rFonts w:ascii="Times New Roman" w:hAnsi="Times New Roman" w:cs="Times New Roman"/>
          <w:sz w:val="24"/>
          <w:szCs w:val="24"/>
        </w:rPr>
        <w:t xml:space="preserve"> на складе МНС РА</w:t>
      </w:r>
      <w:r w:rsidR="00974C35">
        <w:rPr>
          <w:rFonts w:ascii="Times New Roman" w:hAnsi="Times New Roman" w:cs="Times New Roman"/>
          <w:sz w:val="24"/>
          <w:szCs w:val="24"/>
        </w:rPr>
        <w:t>.</w:t>
      </w:r>
      <w:r w:rsidR="007E356E">
        <w:rPr>
          <w:rFonts w:ascii="Times New Roman" w:hAnsi="Times New Roman" w:cs="Times New Roman"/>
          <w:sz w:val="24"/>
          <w:szCs w:val="24"/>
        </w:rPr>
        <w:t xml:space="preserve"> Для получения отчёта необходимо лишь указать период и нажать </w:t>
      </w:r>
      <w:r w:rsidR="00DA40A4">
        <w:rPr>
          <w:rFonts w:ascii="Times New Roman" w:hAnsi="Times New Roman" w:cs="Times New Roman"/>
          <w:sz w:val="24"/>
          <w:szCs w:val="24"/>
        </w:rPr>
        <w:t>на иконку «Сформировать».</w:t>
      </w:r>
    </w:p>
    <w:p w:rsidR="00B216D1" w:rsidRPr="00974C35" w:rsidRDefault="00B216D1" w:rsidP="00974C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B2A3BD" wp14:editId="31A98CD4">
            <wp:extent cx="5940425" cy="6544310"/>
            <wp:effectExtent l="0" t="0" r="3175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C35" w:rsidRPr="00974C35" w:rsidRDefault="00E84C37" w:rsidP="00974C35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Использованные акцизные марки – детальный отчёт по использованию акцизных марок. Для его формирования необходимо указать временной период. Далее на своё усмотрение можно выбрать отдельного налогоплательщика по строке «Контрагент». Отчёт т</w:t>
      </w:r>
      <w:r w:rsidR="00620DB7">
        <w:rPr>
          <w:rFonts w:ascii="Times New Roman" w:hAnsi="Times New Roman" w:cs="Times New Roman"/>
          <w:sz w:val="24"/>
          <w:szCs w:val="24"/>
        </w:rPr>
        <w:t>акже предоставляет возможность ,</w:t>
      </w:r>
      <w:r>
        <w:rPr>
          <w:rFonts w:ascii="Times New Roman" w:hAnsi="Times New Roman" w:cs="Times New Roman"/>
          <w:sz w:val="24"/>
          <w:szCs w:val="24"/>
        </w:rPr>
        <w:t xml:space="preserve">проставив </w:t>
      </w:r>
      <w:r w:rsidR="00BD7ACC"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4E6842">
        <w:rPr>
          <w:rFonts w:ascii="Times New Roman" w:hAnsi="Times New Roman" w:cs="Times New Roman"/>
          <w:sz w:val="24"/>
          <w:szCs w:val="24"/>
          <w:u w:val="single"/>
        </w:rPr>
        <w:sym w:font="Wingdings 2" w:char="F050"/>
      </w:r>
      <w:r w:rsidR="00BD7ACC">
        <w:rPr>
          <w:rFonts w:ascii="Times New Roman" w:hAnsi="Times New Roman" w:cs="Times New Roman"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напротив критерия </w:t>
      </w:r>
      <w:r w:rsidRPr="00E84C37">
        <w:rPr>
          <w:rFonts w:ascii="Times New Roman" w:hAnsi="Times New Roman" w:cs="Times New Roman"/>
          <w:sz w:val="24"/>
          <w:szCs w:val="24"/>
          <w:u w:val="single"/>
        </w:rPr>
        <w:t>«Подробно»</w:t>
      </w:r>
      <w:r w:rsidR="00620DB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получить более подробную информацию по использованию акцизных марок.</w:t>
      </w:r>
      <w:r w:rsidR="00644514">
        <w:rPr>
          <w:noProof/>
          <w:lang w:eastAsia="ru-RU"/>
        </w:rPr>
        <w:drawing>
          <wp:inline distT="0" distB="0" distL="0" distR="0" wp14:anchorId="7187B227" wp14:editId="70E3FE67">
            <wp:extent cx="5940425" cy="55810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C37" w:rsidRPr="00644514" w:rsidRDefault="00E84C37" w:rsidP="00644514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4514">
        <w:rPr>
          <w:rFonts w:ascii="Times New Roman" w:hAnsi="Times New Roman" w:cs="Times New Roman"/>
          <w:sz w:val="24"/>
          <w:szCs w:val="24"/>
        </w:rPr>
        <w:t xml:space="preserve">Полученные/Выданные бланки строгой отчётности – </w:t>
      </w:r>
      <w:r w:rsidR="001E0512" w:rsidRPr="00644514">
        <w:rPr>
          <w:rFonts w:ascii="Times New Roman" w:hAnsi="Times New Roman" w:cs="Times New Roman"/>
          <w:sz w:val="24"/>
          <w:szCs w:val="24"/>
        </w:rPr>
        <w:t>отчёт по поступлению акцизных марок от Министерства финансов РА в Министерство по налогам и сборам РА, а также по последующей выдаче акцизных марок налогоплательщикам. Отчёт может быть сформирован по отдельному налогоплательщику, может быть выбран определенный вид операций (поступление/выдача), а также можно указать серию акцизных марок</w:t>
      </w:r>
      <w:r w:rsidR="00C560E9" w:rsidRPr="00644514">
        <w:rPr>
          <w:rFonts w:ascii="Times New Roman" w:hAnsi="Times New Roman" w:cs="Times New Roman"/>
          <w:sz w:val="24"/>
          <w:szCs w:val="24"/>
        </w:rPr>
        <w:t>. При необходимости можно указать и номер акцизной марки.</w:t>
      </w:r>
    </w:p>
    <w:p w:rsidR="00C93B96" w:rsidRPr="00311657" w:rsidRDefault="00B216D1" w:rsidP="0057332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B62E85" wp14:editId="52B86C91">
            <wp:extent cx="5844844" cy="2282342"/>
            <wp:effectExtent l="0" t="0" r="381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609" b="29066"/>
                    <a:stretch/>
                  </pic:blipFill>
                  <pic:spPr bwMode="auto">
                    <a:xfrm>
                      <a:off x="0" y="0"/>
                      <a:ext cx="5844844" cy="228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B96" w:rsidRPr="00311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652A7"/>
    <w:multiLevelType w:val="hybridMultilevel"/>
    <w:tmpl w:val="5C161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E6E12"/>
    <w:multiLevelType w:val="hybridMultilevel"/>
    <w:tmpl w:val="46940702"/>
    <w:lvl w:ilvl="0" w:tplc="9BE04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ailMerge>
    <w:mainDocumentType w:val="mailingLabel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C5E"/>
    <w:rsid w:val="000218F4"/>
    <w:rsid w:val="00032805"/>
    <w:rsid w:val="00037BEB"/>
    <w:rsid w:val="000451D0"/>
    <w:rsid w:val="00053E9B"/>
    <w:rsid w:val="0006098B"/>
    <w:rsid w:val="00073E44"/>
    <w:rsid w:val="000825EE"/>
    <w:rsid w:val="000A5793"/>
    <w:rsid w:val="000E25ED"/>
    <w:rsid w:val="00104585"/>
    <w:rsid w:val="0013075B"/>
    <w:rsid w:val="00144ED6"/>
    <w:rsid w:val="00166A82"/>
    <w:rsid w:val="001A2C5E"/>
    <w:rsid w:val="001D2512"/>
    <w:rsid w:val="001D54B1"/>
    <w:rsid w:val="001E0512"/>
    <w:rsid w:val="001E2FDA"/>
    <w:rsid w:val="001E68DD"/>
    <w:rsid w:val="001F598B"/>
    <w:rsid w:val="00225366"/>
    <w:rsid w:val="00231A22"/>
    <w:rsid w:val="00233819"/>
    <w:rsid w:val="00311657"/>
    <w:rsid w:val="0032215C"/>
    <w:rsid w:val="00342E7A"/>
    <w:rsid w:val="003541EF"/>
    <w:rsid w:val="003807CF"/>
    <w:rsid w:val="00393D27"/>
    <w:rsid w:val="003A4CD0"/>
    <w:rsid w:val="003E3B01"/>
    <w:rsid w:val="00434406"/>
    <w:rsid w:val="0046554B"/>
    <w:rsid w:val="00484624"/>
    <w:rsid w:val="00492811"/>
    <w:rsid w:val="00496890"/>
    <w:rsid w:val="004C4975"/>
    <w:rsid w:val="004E5C4A"/>
    <w:rsid w:val="0055487A"/>
    <w:rsid w:val="0056105C"/>
    <w:rsid w:val="0057332B"/>
    <w:rsid w:val="005971FD"/>
    <w:rsid w:val="005E32F2"/>
    <w:rsid w:val="005F5854"/>
    <w:rsid w:val="00620DB7"/>
    <w:rsid w:val="006414A7"/>
    <w:rsid w:val="00644514"/>
    <w:rsid w:val="00644BE4"/>
    <w:rsid w:val="006612CC"/>
    <w:rsid w:val="006A4728"/>
    <w:rsid w:val="00713FAC"/>
    <w:rsid w:val="007B184F"/>
    <w:rsid w:val="007B32E8"/>
    <w:rsid w:val="007C71EF"/>
    <w:rsid w:val="007E356E"/>
    <w:rsid w:val="00830E29"/>
    <w:rsid w:val="00836775"/>
    <w:rsid w:val="008512FF"/>
    <w:rsid w:val="00862EFF"/>
    <w:rsid w:val="0088314B"/>
    <w:rsid w:val="00893434"/>
    <w:rsid w:val="008F1F8D"/>
    <w:rsid w:val="00933A11"/>
    <w:rsid w:val="00974C35"/>
    <w:rsid w:val="00976E7B"/>
    <w:rsid w:val="00983938"/>
    <w:rsid w:val="0099012C"/>
    <w:rsid w:val="009F2B4C"/>
    <w:rsid w:val="009F2B9B"/>
    <w:rsid w:val="00A17416"/>
    <w:rsid w:val="00A4112D"/>
    <w:rsid w:val="00A549A4"/>
    <w:rsid w:val="00A66AF6"/>
    <w:rsid w:val="00A72883"/>
    <w:rsid w:val="00A90178"/>
    <w:rsid w:val="00A911C9"/>
    <w:rsid w:val="00AD285A"/>
    <w:rsid w:val="00AE4C74"/>
    <w:rsid w:val="00AE5FB3"/>
    <w:rsid w:val="00B14B4E"/>
    <w:rsid w:val="00B216D1"/>
    <w:rsid w:val="00B50FC9"/>
    <w:rsid w:val="00B77EC2"/>
    <w:rsid w:val="00B85E08"/>
    <w:rsid w:val="00B94486"/>
    <w:rsid w:val="00BA254F"/>
    <w:rsid w:val="00BC2EE3"/>
    <w:rsid w:val="00BD65DC"/>
    <w:rsid w:val="00BD7ACC"/>
    <w:rsid w:val="00BE3498"/>
    <w:rsid w:val="00BF0D3E"/>
    <w:rsid w:val="00BF3D73"/>
    <w:rsid w:val="00C41FFF"/>
    <w:rsid w:val="00C55596"/>
    <w:rsid w:val="00C560E9"/>
    <w:rsid w:val="00C74B8D"/>
    <w:rsid w:val="00C93B96"/>
    <w:rsid w:val="00D32B75"/>
    <w:rsid w:val="00D72677"/>
    <w:rsid w:val="00DA40A4"/>
    <w:rsid w:val="00DC65C9"/>
    <w:rsid w:val="00DD6FD4"/>
    <w:rsid w:val="00DF1BF0"/>
    <w:rsid w:val="00E01AF0"/>
    <w:rsid w:val="00E200F8"/>
    <w:rsid w:val="00E272BD"/>
    <w:rsid w:val="00E84C37"/>
    <w:rsid w:val="00EE2DCD"/>
    <w:rsid w:val="00EF0E72"/>
    <w:rsid w:val="00EF6DEB"/>
    <w:rsid w:val="00F26105"/>
    <w:rsid w:val="00F34D72"/>
    <w:rsid w:val="00F55347"/>
    <w:rsid w:val="00F56F44"/>
    <w:rsid w:val="00F709B8"/>
    <w:rsid w:val="00FA1204"/>
    <w:rsid w:val="00FA27CA"/>
    <w:rsid w:val="00FB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22DF9"/>
  <w15:chartTrackingRefBased/>
  <w15:docId w15:val="{3449D686-451F-4710-8C7D-BF5945912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2C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26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5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2328E-8580-4AAE-93E0-4E73001C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UIT</dc:creator>
  <cp:keywords/>
  <dc:description/>
  <cp:lastModifiedBy>PC2</cp:lastModifiedBy>
  <cp:revision>3</cp:revision>
  <cp:lastPrinted>2021-05-20T13:13:00Z</cp:lastPrinted>
  <dcterms:created xsi:type="dcterms:W3CDTF">2021-12-15T13:36:00Z</dcterms:created>
  <dcterms:modified xsi:type="dcterms:W3CDTF">2021-12-15T14:21:00Z</dcterms:modified>
</cp:coreProperties>
</file>